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D7" w:rsidRPr="008945CC" w:rsidRDefault="00434E2E">
      <w:pPr>
        <w:pStyle w:val="Standard"/>
        <w:ind w:left="1440" w:hanging="1440"/>
        <w:rPr>
          <w:b/>
          <w:bCs/>
          <w:iCs/>
          <w:sz w:val="20"/>
          <w:szCs w:val="20"/>
        </w:rPr>
      </w:pPr>
      <w:r w:rsidRPr="008945CC">
        <w:rPr>
          <w:b/>
          <w:bCs/>
          <w:iCs/>
          <w:sz w:val="20"/>
          <w:szCs w:val="20"/>
        </w:rPr>
        <w:t>SUMMARY</w:t>
      </w:r>
    </w:p>
    <w:p w:rsidR="00703F17" w:rsidRDefault="00703F17" w:rsidP="00703F17">
      <w:pPr>
        <w:pStyle w:val="Standard"/>
        <w:ind w:left="1440"/>
        <w:rPr>
          <w:sz w:val="20"/>
          <w:szCs w:val="20"/>
        </w:rPr>
      </w:pPr>
      <w:r>
        <w:rPr>
          <w:sz w:val="20"/>
          <w:szCs w:val="20"/>
        </w:rPr>
        <w:t xml:space="preserve">Small business owner, experienced with leadership in a nonprofit setting. </w:t>
      </w:r>
      <w:proofErr w:type="gramStart"/>
      <w:r>
        <w:rPr>
          <w:sz w:val="20"/>
          <w:szCs w:val="20"/>
        </w:rPr>
        <w:t>Able to converse intelligently about</w:t>
      </w:r>
      <w:r w:rsidR="00434D9A">
        <w:rPr>
          <w:sz w:val="20"/>
          <w:szCs w:val="20"/>
        </w:rPr>
        <w:t xml:space="preserve"> highly</w:t>
      </w:r>
      <w:r>
        <w:rPr>
          <w:sz w:val="20"/>
          <w:szCs w:val="20"/>
        </w:rPr>
        <w:t xml:space="preserve"> technological and creative matters.</w:t>
      </w:r>
      <w:proofErr w:type="gramEnd"/>
      <w:r>
        <w:rPr>
          <w:sz w:val="20"/>
          <w:szCs w:val="20"/>
        </w:rPr>
        <w:t xml:space="preserve"> </w:t>
      </w:r>
      <w:proofErr w:type="gramStart"/>
      <w:r w:rsidR="00434D9A">
        <w:rPr>
          <w:sz w:val="20"/>
          <w:szCs w:val="20"/>
        </w:rPr>
        <w:t>Background in engineering, molecular biology, neuroscience and art.</w:t>
      </w:r>
      <w:proofErr w:type="gramEnd"/>
      <w:r w:rsidR="00434D9A">
        <w:rPr>
          <w:sz w:val="20"/>
          <w:szCs w:val="20"/>
        </w:rPr>
        <w:t xml:space="preserve"> </w:t>
      </w:r>
      <w:r>
        <w:rPr>
          <w:sz w:val="20"/>
          <w:szCs w:val="20"/>
        </w:rPr>
        <w:t>Works well with others</w:t>
      </w:r>
      <w:r w:rsidR="000874D4">
        <w:rPr>
          <w:sz w:val="20"/>
          <w:szCs w:val="20"/>
        </w:rPr>
        <w:t xml:space="preserve"> of all ages</w:t>
      </w:r>
      <w:r>
        <w:rPr>
          <w:sz w:val="20"/>
          <w:szCs w:val="20"/>
        </w:rPr>
        <w:t xml:space="preserve">. </w:t>
      </w:r>
      <w:proofErr w:type="gramStart"/>
      <w:r>
        <w:rPr>
          <w:sz w:val="20"/>
          <w:szCs w:val="20"/>
        </w:rPr>
        <w:t>Social, yet analytical.</w:t>
      </w:r>
      <w:proofErr w:type="gramEnd"/>
      <w:r>
        <w:rPr>
          <w:sz w:val="20"/>
          <w:szCs w:val="20"/>
        </w:rPr>
        <w:t xml:space="preserve"> </w:t>
      </w:r>
      <w:proofErr w:type="gramStart"/>
      <w:r w:rsidR="000874D4">
        <w:rPr>
          <w:sz w:val="20"/>
          <w:szCs w:val="20"/>
        </w:rPr>
        <w:t>Excellent researcher</w:t>
      </w:r>
      <w:r w:rsidR="00BD2995">
        <w:rPr>
          <w:sz w:val="20"/>
          <w:szCs w:val="20"/>
        </w:rPr>
        <w:t>, writer and communicator</w:t>
      </w:r>
      <w:r w:rsidR="000874D4">
        <w:rPr>
          <w:sz w:val="20"/>
          <w:szCs w:val="20"/>
        </w:rPr>
        <w:t>.</w:t>
      </w:r>
      <w:proofErr w:type="gramEnd"/>
      <w:r w:rsidR="000874D4">
        <w:rPr>
          <w:sz w:val="20"/>
          <w:szCs w:val="20"/>
        </w:rPr>
        <w:t xml:space="preserve"> </w:t>
      </w:r>
      <w:r>
        <w:rPr>
          <w:sz w:val="20"/>
          <w:szCs w:val="20"/>
        </w:rPr>
        <w:t>Self-disciplined and able to meet deadlines, as well as foresee potential obstacles.</w:t>
      </w:r>
    </w:p>
    <w:p w:rsidR="001E05D7" w:rsidRDefault="001E05D7">
      <w:pPr>
        <w:pStyle w:val="Standard"/>
        <w:ind w:left="1440" w:hanging="1440"/>
        <w:rPr>
          <w:b/>
          <w:bCs/>
          <w:sz w:val="20"/>
          <w:szCs w:val="20"/>
        </w:rPr>
      </w:pPr>
    </w:p>
    <w:p w:rsidR="001E05D7" w:rsidRDefault="001E05D7">
      <w:pPr>
        <w:pStyle w:val="Standard"/>
        <w:ind w:left="1440" w:hanging="1440"/>
        <w:rPr>
          <w:b/>
          <w:bCs/>
          <w:sz w:val="20"/>
          <w:szCs w:val="20"/>
        </w:rPr>
      </w:pPr>
    </w:p>
    <w:p w:rsidR="00220310" w:rsidRDefault="00434E2E">
      <w:pPr>
        <w:pStyle w:val="Standard"/>
        <w:ind w:left="1440" w:hanging="1440"/>
        <w:rPr>
          <w:b/>
          <w:bCs/>
          <w:sz w:val="20"/>
          <w:szCs w:val="20"/>
        </w:rPr>
      </w:pPr>
      <w:r>
        <w:rPr>
          <w:b/>
          <w:bCs/>
          <w:sz w:val="20"/>
          <w:szCs w:val="20"/>
        </w:rPr>
        <w:t>EXPERIENCE</w:t>
      </w:r>
      <w:r>
        <w:rPr>
          <w:b/>
          <w:bCs/>
          <w:sz w:val="20"/>
          <w:szCs w:val="20"/>
        </w:rPr>
        <w:tab/>
      </w:r>
    </w:p>
    <w:p w:rsidR="00220310" w:rsidRDefault="00220310" w:rsidP="00220310">
      <w:pPr>
        <w:pStyle w:val="Standard"/>
        <w:ind w:left="1440"/>
        <w:rPr>
          <w:b/>
          <w:bCs/>
          <w:sz w:val="20"/>
          <w:szCs w:val="20"/>
        </w:rPr>
      </w:pPr>
      <w:r>
        <w:rPr>
          <w:b/>
          <w:bCs/>
          <w:sz w:val="20"/>
          <w:szCs w:val="20"/>
        </w:rPr>
        <w:t xml:space="preserve">Owner, Amy </w:t>
      </w:r>
      <w:proofErr w:type="spellStart"/>
      <w:r>
        <w:rPr>
          <w:b/>
          <w:bCs/>
          <w:sz w:val="20"/>
          <w:szCs w:val="20"/>
        </w:rPr>
        <w:t>Lewark</w:t>
      </w:r>
      <w:proofErr w:type="spellEnd"/>
      <w:r>
        <w:rPr>
          <w:b/>
          <w:bCs/>
          <w:sz w:val="20"/>
          <w:szCs w:val="20"/>
        </w:rPr>
        <w:t xml:space="preserve"> Fine Art, LLC</w:t>
      </w:r>
    </w:p>
    <w:p w:rsidR="00220310" w:rsidRPr="004958B9" w:rsidRDefault="00BA5C00">
      <w:pPr>
        <w:pStyle w:val="Standard"/>
        <w:ind w:left="1440" w:hanging="1440"/>
        <w:rPr>
          <w:bCs/>
          <w:i/>
          <w:sz w:val="20"/>
          <w:szCs w:val="20"/>
        </w:rPr>
      </w:pPr>
      <w:r>
        <w:rPr>
          <w:b/>
          <w:bCs/>
          <w:sz w:val="20"/>
          <w:szCs w:val="20"/>
        </w:rPr>
        <w:tab/>
      </w:r>
      <w:r w:rsidRPr="004958B9">
        <w:rPr>
          <w:bCs/>
          <w:i/>
          <w:sz w:val="20"/>
          <w:szCs w:val="20"/>
        </w:rPr>
        <w:t>January 2014-Present</w:t>
      </w:r>
    </w:p>
    <w:p w:rsidR="00220310" w:rsidRDefault="00BA5C00">
      <w:pPr>
        <w:pStyle w:val="Standard"/>
        <w:ind w:left="1440" w:hanging="1440"/>
        <w:rPr>
          <w:b/>
          <w:bCs/>
          <w:sz w:val="20"/>
          <w:szCs w:val="20"/>
        </w:rPr>
      </w:pPr>
      <w:r>
        <w:rPr>
          <w:b/>
          <w:bCs/>
          <w:sz w:val="20"/>
          <w:szCs w:val="20"/>
        </w:rPr>
        <w:tab/>
      </w:r>
      <w:proofErr w:type="gramStart"/>
      <w:r w:rsidRPr="00703F17">
        <w:rPr>
          <w:bCs/>
          <w:sz w:val="20"/>
          <w:szCs w:val="20"/>
        </w:rPr>
        <w:t>Award-winning watercolor, pastel, oil and encaustic painter and student of sculpture.</w:t>
      </w:r>
      <w:proofErr w:type="gramEnd"/>
      <w:r w:rsidRPr="00703F17">
        <w:rPr>
          <w:bCs/>
          <w:sz w:val="20"/>
          <w:szCs w:val="20"/>
        </w:rPr>
        <w:t xml:space="preserve"> </w:t>
      </w:r>
      <w:proofErr w:type="gramStart"/>
      <w:r w:rsidRPr="00703F17">
        <w:rPr>
          <w:bCs/>
          <w:sz w:val="20"/>
          <w:szCs w:val="20"/>
        </w:rPr>
        <w:t>Constantly experimenting with new media and materials, incorporating modern technology.</w:t>
      </w:r>
      <w:proofErr w:type="gramEnd"/>
      <w:r w:rsidR="00703F17">
        <w:rPr>
          <w:bCs/>
          <w:sz w:val="20"/>
          <w:szCs w:val="20"/>
        </w:rPr>
        <w:t xml:space="preserve"> </w:t>
      </w:r>
      <w:proofErr w:type="gramStart"/>
      <w:r w:rsidR="00703F17">
        <w:rPr>
          <w:bCs/>
          <w:sz w:val="20"/>
          <w:szCs w:val="20"/>
        </w:rPr>
        <w:t xml:space="preserve">Past member of </w:t>
      </w:r>
      <w:proofErr w:type="spellStart"/>
      <w:r w:rsidR="00703F17">
        <w:rPr>
          <w:bCs/>
          <w:sz w:val="20"/>
          <w:szCs w:val="20"/>
        </w:rPr>
        <w:t>Plein</w:t>
      </w:r>
      <w:proofErr w:type="spellEnd"/>
      <w:r w:rsidR="00703F17">
        <w:rPr>
          <w:bCs/>
          <w:sz w:val="20"/>
          <w:szCs w:val="20"/>
        </w:rPr>
        <w:t xml:space="preserve"> Air Artists of Colorado (PAAC), Thompson Valley Art League and Artists’ Association of Northern Colorado</w:t>
      </w:r>
      <w:r w:rsidR="004958B9">
        <w:rPr>
          <w:bCs/>
          <w:sz w:val="20"/>
          <w:szCs w:val="20"/>
        </w:rPr>
        <w:t>, and Loveland Art Studio Tour.</w:t>
      </w:r>
      <w:proofErr w:type="gramEnd"/>
    </w:p>
    <w:p w:rsidR="00220310" w:rsidRDefault="00220310">
      <w:pPr>
        <w:pStyle w:val="Standard"/>
        <w:ind w:left="1440" w:hanging="1440"/>
        <w:rPr>
          <w:b/>
          <w:bCs/>
          <w:sz w:val="20"/>
          <w:szCs w:val="20"/>
        </w:rPr>
      </w:pPr>
    </w:p>
    <w:p w:rsidR="00220310" w:rsidRDefault="00703F17" w:rsidP="00220310">
      <w:pPr>
        <w:pStyle w:val="Standard"/>
        <w:ind w:left="1440"/>
        <w:rPr>
          <w:b/>
          <w:bCs/>
          <w:sz w:val="20"/>
          <w:szCs w:val="20"/>
        </w:rPr>
      </w:pPr>
      <w:r>
        <w:rPr>
          <w:b/>
          <w:bCs/>
          <w:sz w:val="20"/>
          <w:szCs w:val="20"/>
        </w:rPr>
        <w:t>Chief Financial Officer</w:t>
      </w:r>
      <w:r w:rsidR="00220310">
        <w:rPr>
          <w:b/>
          <w:bCs/>
          <w:sz w:val="20"/>
          <w:szCs w:val="20"/>
        </w:rPr>
        <w:t xml:space="preserve">, </w:t>
      </w:r>
      <w:proofErr w:type="spellStart"/>
      <w:r w:rsidR="00220310">
        <w:rPr>
          <w:b/>
          <w:bCs/>
          <w:sz w:val="20"/>
          <w:szCs w:val="20"/>
        </w:rPr>
        <w:t>Xyto</w:t>
      </w:r>
      <w:proofErr w:type="spellEnd"/>
      <w:r w:rsidR="00220310">
        <w:rPr>
          <w:b/>
          <w:bCs/>
          <w:sz w:val="20"/>
          <w:szCs w:val="20"/>
        </w:rPr>
        <w:t xml:space="preserve"> Technologies, LLC, Loveland, CO</w:t>
      </w:r>
    </w:p>
    <w:p w:rsidR="00220310" w:rsidRPr="004958B9" w:rsidRDefault="00220310">
      <w:pPr>
        <w:pStyle w:val="Standard"/>
        <w:ind w:left="1440" w:hanging="1440"/>
        <w:rPr>
          <w:bCs/>
          <w:i/>
          <w:sz w:val="20"/>
          <w:szCs w:val="20"/>
        </w:rPr>
      </w:pPr>
      <w:r>
        <w:rPr>
          <w:b/>
          <w:bCs/>
          <w:sz w:val="20"/>
          <w:szCs w:val="20"/>
        </w:rPr>
        <w:tab/>
      </w:r>
      <w:r w:rsidR="00BA5C00" w:rsidRPr="004958B9">
        <w:rPr>
          <w:bCs/>
          <w:i/>
          <w:sz w:val="20"/>
          <w:szCs w:val="20"/>
        </w:rPr>
        <w:t>January 2010-Present</w:t>
      </w:r>
    </w:p>
    <w:p w:rsidR="00BA5C00" w:rsidRPr="00703F17" w:rsidRDefault="00BA5C00">
      <w:pPr>
        <w:pStyle w:val="Standard"/>
        <w:ind w:left="1440" w:hanging="1440"/>
        <w:rPr>
          <w:bCs/>
          <w:sz w:val="20"/>
          <w:szCs w:val="20"/>
        </w:rPr>
      </w:pPr>
      <w:r>
        <w:rPr>
          <w:b/>
          <w:bCs/>
          <w:sz w:val="20"/>
          <w:szCs w:val="20"/>
        </w:rPr>
        <w:tab/>
      </w:r>
      <w:proofErr w:type="gramStart"/>
      <w:r w:rsidR="00434D9A">
        <w:rPr>
          <w:bCs/>
          <w:sz w:val="20"/>
          <w:szCs w:val="20"/>
        </w:rPr>
        <w:t xml:space="preserve">Performs all administrative </w:t>
      </w:r>
      <w:r w:rsidR="00703F17" w:rsidRPr="00703F17">
        <w:rPr>
          <w:bCs/>
          <w:sz w:val="20"/>
          <w:szCs w:val="20"/>
        </w:rPr>
        <w:t>and financial management tasks for</w:t>
      </w:r>
      <w:r w:rsidR="00703F17">
        <w:rPr>
          <w:b/>
          <w:bCs/>
          <w:sz w:val="20"/>
          <w:szCs w:val="20"/>
        </w:rPr>
        <w:t xml:space="preserve"> </w:t>
      </w:r>
      <w:r w:rsidR="00BD2995">
        <w:rPr>
          <w:bCs/>
          <w:sz w:val="20"/>
          <w:szCs w:val="20"/>
        </w:rPr>
        <w:t>f</w:t>
      </w:r>
      <w:r w:rsidRPr="00703F17">
        <w:rPr>
          <w:bCs/>
          <w:sz w:val="20"/>
          <w:szCs w:val="20"/>
        </w:rPr>
        <w:t xml:space="preserve">amily-owned Electrical Engineering Consulting </w:t>
      </w:r>
      <w:r w:rsidR="004958B9">
        <w:rPr>
          <w:bCs/>
          <w:sz w:val="20"/>
          <w:szCs w:val="20"/>
        </w:rPr>
        <w:t>business</w:t>
      </w:r>
      <w:r w:rsidR="00BD2995">
        <w:rPr>
          <w:bCs/>
          <w:sz w:val="20"/>
          <w:szCs w:val="20"/>
        </w:rPr>
        <w:t>.</w:t>
      </w:r>
      <w:proofErr w:type="gramEnd"/>
      <w:r w:rsidR="00BD2995">
        <w:rPr>
          <w:bCs/>
          <w:sz w:val="20"/>
          <w:szCs w:val="20"/>
        </w:rPr>
        <w:t xml:space="preserve"> </w:t>
      </w:r>
      <w:r w:rsidRPr="00703F17">
        <w:rPr>
          <w:bCs/>
          <w:sz w:val="20"/>
          <w:szCs w:val="20"/>
        </w:rPr>
        <w:t xml:space="preserve">Managed technology transfer of </w:t>
      </w:r>
      <w:r w:rsidR="00434D9A">
        <w:rPr>
          <w:bCs/>
          <w:sz w:val="20"/>
          <w:szCs w:val="20"/>
        </w:rPr>
        <w:t xml:space="preserve">US </w:t>
      </w:r>
      <w:r w:rsidRPr="00703F17">
        <w:rPr>
          <w:bCs/>
          <w:sz w:val="20"/>
          <w:szCs w:val="20"/>
        </w:rPr>
        <w:t xml:space="preserve">Agilent x6000 to </w:t>
      </w:r>
      <w:r w:rsidR="00434D9A">
        <w:rPr>
          <w:bCs/>
          <w:sz w:val="20"/>
          <w:szCs w:val="20"/>
        </w:rPr>
        <w:t xml:space="preserve">Malaysian </w:t>
      </w:r>
      <w:proofErr w:type="spellStart"/>
      <w:r w:rsidRPr="00703F17">
        <w:rPr>
          <w:bCs/>
          <w:sz w:val="20"/>
          <w:szCs w:val="20"/>
        </w:rPr>
        <w:t>ViTrox</w:t>
      </w:r>
      <w:proofErr w:type="spellEnd"/>
      <w:r w:rsidRPr="00703F17">
        <w:rPr>
          <w:bCs/>
          <w:sz w:val="20"/>
          <w:szCs w:val="20"/>
        </w:rPr>
        <w:t xml:space="preserve"> v810 au</w:t>
      </w:r>
      <w:r w:rsidR="00703F17">
        <w:rPr>
          <w:bCs/>
          <w:sz w:val="20"/>
          <w:szCs w:val="20"/>
        </w:rPr>
        <w:t>tomated x-ray inspection system, which has won numerous Global Technology Awards from 2011-2017</w:t>
      </w:r>
      <w:r w:rsidR="00434D9A">
        <w:rPr>
          <w:bCs/>
          <w:sz w:val="20"/>
          <w:szCs w:val="20"/>
        </w:rPr>
        <w:t xml:space="preserve"> and remains the market leader</w:t>
      </w:r>
      <w:r w:rsidR="00703F17">
        <w:rPr>
          <w:bCs/>
          <w:sz w:val="20"/>
          <w:szCs w:val="20"/>
        </w:rPr>
        <w:t xml:space="preserve">. </w:t>
      </w:r>
      <w:r w:rsidR="00BD2995">
        <w:rPr>
          <w:bCs/>
          <w:sz w:val="20"/>
          <w:szCs w:val="20"/>
        </w:rPr>
        <w:t xml:space="preserve">Company develops new imaging technologies to keep client at the top of the competition. Participated in APEX </w:t>
      </w:r>
      <w:proofErr w:type="gramStart"/>
      <w:r w:rsidR="00BD2995">
        <w:rPr>
          <w:bCs/>
          <w:sz w:val="20"/>
          <w:szCs w:val="20"/>
        </w:rPr>
        <w:t>Manufacturing</w:t>
      </w:r>
      <w:proofErr w:type="gramEnd"/>
      <w:r w:rsidR="00BD2995">
        <w:rPr>
          <w:bCs/>
          <w:sz w:val="20"/>
          <w:szCs w:val="20"/>
        </w:rPr>
        <w:t xml:space="preserve"> trade show for client and helped edit marketing copy. </w:t>
      </w:r>
      <w:proofErr w:type="gramStart"/>
      <w:r w:rsidR="000874D4">
        <w:rPr>
          <w:bCs/>
          <w:sz w:val="20"/>
          <w:szCs w:val="20"/>
        </w:rPr>
        <w:t>Wrote successful government contract proposal</w:t>
      </w:r>
      <w:r w:rsidR="00434D9A">
        <w:rPr>
          <w:bCs/>
          <w:sz w:val="20"/>
          <w:szCs w:val="20"/>
        </w:rPr>
        <w:t xml:space="preserve"> for Radar Array</w:t>
      </w:r>
      <w:r w:rsidR="000874D4">
        <w:rPr>
          <w:bCs/>
          <w:sz w:val="20"/>
          <w:szCs w:val="20"/>
        </w:rPr>
        <w:t>.</w:t>
      </w:r>
      <w:proofErr w:type="gramEnd"/>
      <w:r w:rsidR="00BD2995">
        <w:rPr>
          <w:bCs/>
          <w:sz w:val="20"/>
          <w:szCs w:val="20"/>
        </w:rPr>
        <w:t xml:space="preserve"> Some import/export experience for large imaging systems.</w:t>
      </w:r>
      <w:r w:rsidR="005B7213">
        <w:rPr>
          <w:bCs/>
          <w:sz w:val="20"/>
          <w:szCs w:val="20"/>
        </w:rPr>
        <w:t xml:space="preserve"> </w:t>
      </w:r>
      <w:proofErr w:type="gramStart"/>
      <w:r w:rsidR="005B7213">
        <w:rPr>
          <w:bCs/>
          <w:sz w:val="20"/>
          <w:szCs w:val="20"/>
        </w:rPr>
        <w:t>International travel.</w:t>
      </w:r>
      <w:proofErr w:type="gramEnd"/>
    </w:p>
    <w:p w:rsidR="00220310" w:rsidRDefault="00220310">
      <w:pPr>
        <w:pStyle w:val="Standard"/>
        <w:ind w:left="1440" w:hanging="1440"/>
        <w:rPr>
          <w:b/>
          <w:bCs/>
          <w:sz w:val="20"/>
          <w:szCs w:val="20"/>
        </w:rPr>
      </w:pPr>
    </w:p>
    <w:p w:rsidR="00BD2995" w:rsidRDefault="00BD2995" w:rsidP="006C02A6">
      <w:pPr>
        <w:pStyle w:val="Standard"/>
        <w:ind w:left="720" w:firstLine="720"/>
        <w:rPr>
          <w:b/>
          <w:bCs/>
          <w:sz w:val="20"/>
          <w:szCs w:val="20"/>
        </w:rPr>
      </w:pPr>
    </w:p>
    <w:p w:rsidR="000874D4" w:rsidRDefault="00434E2E" w:rsidP="006C02A6">
      <w:pPr>
        <w:pStyle w:val="Standard"/>
        <w:ind w:left="720" w:firstLine="720"/>
        <w:rPr>
          <w:b/>
          <w:bCs/>
          <w:sz w:val="20"/>
          <w:szCs w:val="20"/>
        </w:rPr>
      </w:pPr>
      <w:r>
        <w:rPr>
          <w:b/>
          <w:bCs/>
          <w:sz w:val="20"/>
          <w:szCs w:val="20"/>
        </w:rPr>
        <w:t>Community Activist, Loveland, CO</w:t>
      </w:r>
    </w:p>
    <w:p w:rsidR="000874D4" w:rsidRDefault="000874D4" w:rsidP="000874D4">
      <w:pPr>
        <w:pStyle w:val="Standard"/>
        <w:ind w:left="1440"/>
        <w:rPr>
          <w:bCs/>
          <w:i/>
          <w:sz w:val="20"/>
          <w:szCs w:val="20"/>
        </w:rPr>
      </w:pPr>
      <w:r w:rsidRPr="000874D4">
        <w:rPr>
          <w:bCs/>
          <w:i/>
          <w:sz w:val="20"/>
          <w:szCs w:val="20"/>
        </w:rPr>
        <w:t>May 2006-October 2015</w:t>
      </w:r>
    </w:p>
    <w:p w:rsidR="000874D4" w:rsidRPr="000874D4" w:rsidRDefault="000874D4" w:rsidP="000874D4">
      <w:pPr>
        <w:pStyle w:val="Standard"/>
        <w:ind w:left="1440"/>
        <w:rPr>
          <w:i/>
          <w:sz w:val="20"/>
          <w:szCs w:val="20"/>
        </w:rPr>
      </w:pPr>
    </w:p>
    <w:p w:rsidR="00220310" w:rsidRDefault="00220310" w:rsidP="00220310">
      <w:pPr>
        <w:pStyle w:val="Standard"/>
        <w:ind w:left="2160" w:hanging="720"/>
        <w:rPr>
          <w:i/>
          <w:iCs/>
          <w:sz w:val="20"/>
          <w:szCs w:val="20"/>
        </w:rPr>
      </w:pPr>
      <w:r>
        <w:rPr>
          <w:i/>
          <w:iCs/>
          <w:sz w:val="20"/>
          <w:szCs w:val="20"/>
        </w:rPr>
        <w:t>Thompson Valley Art League member</w:t>
      </w:r>
      <w:r w:rsidR="00434D9A">
        <w:rPr>
          <w:i/>
          <w:iCs/>
          <w:sz w:val="20"/>
          <w:szCs w:val="20"/>
        </w:rPr>
        <w:t>,</w:t>
      </w:r>
      <w:r>
        <w:rPr>
          <w:i/>
          <w:iCs/>
          <w:sz w:val="20"/>
          <w:szCs w:val="20"/>
        </w:rPr>
        <w:t xml:space="preserve"> 2013-2015</w:t>
      </w:r>
    </w:p>
    <w:p w:rsidR="00220310" w:rsidRPr="000874D4" w:rsidRDefault="004958B9" w:rsidP="000874D4">
      <w:pPr>
        <w:pStyle w:val="Standard"/>
        <w:ind w:left="1440"/>
        <w:rPr>
          <w:iCs/>
          <w:sz w:val="20"/>
          <w:szCs w:val="20"/>
        </w:rPr>
      </w:pPr>
      <w:r w:rsidRPr="000874D4">
        <w:rPr>
          <w:iCs/>
          <w:sz w:val="20"/>
          <w:szCs w:val="20"/>
        </w:rPr>
        <w:t>Published monthly newsletter, attended gallery</w:t>
      </w:r>
      <w:r w:rsidR="000874D4">
        <w:rPr>
          <w:iCs/>
          <w:sz w:val="20"/>
          <w:szCs w:val="20"/>
        </w:rPr>
        <w:t>, hung shows</w:t>
      </w:r>
      <w:r w:rsidRPr="000874D4">
        <w:rPr>
          <w:iCs/>
          <w:sz w:val="20"/>
          <w:szCs w:val="20"/>
        </w:rPr>
        <w:t xml:space="preserve"> and sold art, volunteered at Art </w:t>
      </w:r>
      <w:proofErr w:type="gramStart"/>
      <w:r w:rsidRPr="000874D4">
        <w:rPr>
          <w:iCs/>
          <w:sz w:val="20"/>
          <w:szCs w:val="20"/>
        </w:rPr>
        <w:t>In The</w:t>
      </w:r>
      <w:proofErr w:type="gramEnd"/>
      <w:r w:rsidRPr="000874D4">
        <w:rPr>
          <w:iCs/>
          <w:sz w:val="20"/>
          <w:szCs w:val="20"/>
        </w:rPr>
        <w:t xml:space="preserve"> Park.</w:t>
      </w:r>
    </w:p>
    <w:p w:rsidR="000874D4" w:rsidRDefault="000874D4" w:rsidP="000874D4">
      <w:pPr>
        <w:pStyle w:val="Standard"/>
        <w:rPr>
          <w:i/>
          <w:iCs/>
          <w:sz w:val="20"/>
          <w:szCs w:val="20"/>
        </w:rPr>
      </w:pPr>
    </w:p>
    <w:p w:rsidR="00220310" w:rsidRDefault="00220310" w:rsidP="000874D4">
      <w:pPr>
        <w:pStyle w:val="Standard"/>
        <w:ind w:left="720" w:firstLine="720"/>
      </w:pPr>
      <w:r>
        <w:rPr>
          <w:i/>
          <w:iCs/>
          <w:sz w:val="20"/>
          <w:szCs w:val="20"/>
        </w:rPr>
        <w:t>Art Association of Northern Colorado member</w:t>
      </w:r>
      <w:r w:rsidR="00434D9A">
        <w:rPr>
          <w:i/>
          <w:iCs/>
          <w:sz w:val="20"/>
          <w:szCs w:val="20"/>
        </w:rPr>
        <w:t>,</w:t>
      </w:r>
      <w:r>
        <w:rPr>
          <w:i/>
          <w:iCs/>
          <w:sz w:val="20"/>
          <w:szCs w:val="20"/>
        </w:rPr>
        <w:t xml:space="preserve"> </w:t>
      </w:r>
      <w:r w:rsidRPr="000874D4">
        <w:rPr>
          <w:i/>
          <w:iCs/>
          <w:sz w:val="20"/>
          <w:szCs w:val="20"/>
        </w:rPr>
        <w:t>2013-</w:t>
      </w:r>
      <w:r w:rsidRPr="000874D4">
        <w:rPr>
          <w:i/>
          <w:sz w:val="20"/>
          <w:szCs w:val="20"/>
        </w:rPr>
        <w:t>2014</w:t>
      </w:r>
    </w:p>
    <w:p w:rsidR="00BA5C00" w:rsidRPr="000874D4" w:rsidRDefault="00220310" w:rsidP="000874D4">
      <w:pPr>
        <w:pStyle w:val="Standard"/>
        <w:ind w:left="1440"/>
        <w:rPr>
          <w:iCs/>
          <w:sz w:val="20"/>
          <w:szCs w:val="20"/>
        </w:rPr>
      </w:pPr>
      <w:r w:rsidRPr="000874D4">
        <w:rPr>
          <w:iCs/>
          <w:sz w:val="20"/>
          <w:szCs w:val="20"/>
        </w:rPr>
        <w:t xml:space="preserve">Participated on Board as Secretary, Distributed monthly newsletter, Participated in </w:t>
      </w:r>
      <w:r w:rsidR="000874D4">
        <w:rPr>
          <w:iCs/>
          <w:sz w:val="20"/>
          <w:szCs w:val="20"/>
        </w:rPr>
        <w:t xml:space="preserve">major </w:t>
      </w:r>
      <w:r w:rsidRPr="000874D4">
        <w:rPr>
          <w:iCs/>
          <w:sz w:val="20"/>
          <w:szCs w:val="20"/>
        </w:rPr>
        <w:t>fundraising efforts and event coordination</w:t>
      </w:r>
      <w:r w:rsidR="00BA5C00" w:rsidRPr="000874D4">
        <w:rPr>
          <w:iCs/>
          <w:sz w:val="20"/>
          <w:szCs w:val="20"/>
        </w:rPr>
        <w:t xml:space="preserve">, website maintenance, </w:t>
      </w:r>
      <w:r w:rsidR="000874D4">
        <w:rPr>
          <w:iCs/>
          <w:sz w:val="20"/>
          <w:szCs w:val="20"/>
        </w:rPr>
        <w:t xml:space="preserve">coordination of national </w:t>
      </w:r>
      <w:r w:rsidR="00434D9A">
        <w:rPr>
          <w:iCs/>
          <w:sz w:val="20"/>
          <w:szCs w:val="20"/>
        </w:rPr>
        <w:t xml:space="preserve">online </w:t>
      </w:r>
      <w:proofErr w:type="gramStart"/>
      <w:r w:rsidR="000874D4">
        <w:rPr>
          <w:iCs/>
          <w:sz w:val="20"/>
          <w:szCs w:val="20"/>
        </w:rPr>
        <w:t>shows,</w:t>
      </w:r>
      <w:proofErr w:type="gramEnd"/>
      <w:r w:rsidR="000874D4">
        <w:rPr>
          <w:iCs/>
          <w:sz w:val="20"/>
          <w:szCs w:val="20"/>
        </w:rPr>
        <w:t xml:space="preserve"> </w:t>
      </w:r>
      <w:r w:rsidR="00BA5C00" w:rsidRPr="000874D4">
        <w:rPr>
          <w:iCs/>
          <w:sz w:val="20"/>
          <w:szCs w:val="20"/>
        </w:rPr>
        <w:t>membership coordination</w:t>
      </w:r>
      <w:r w:rsidR="000874D4">
        <w:rPr>
          <w:iCs/>
          <w:sz w:val="20"/>
          <w:szCs w:val="20"/>
        </w:rPr>
        <w:t>.</w:t>
      </w:r>
    </w:p>
    <w:p w:rsidR="004958B9" w:rsidRDefault="004958B9" w:rsidP="00BA5C00">
      <w:pPr>
        <w:pStyle w:val="Standard"/>
        <w:ind w:left="2160" w:hanging="720"/>
        <w:rPr>
          <w:i/>
          <w:iCs/>
          <w:sz w:val="20"/>
          <w:szCs w:val="20"/>
        </w:rPr>
      </w:pPr>
      <w:r>
        <w:rPr>
          <w:i/>
          <w:iCs/>
          <w:sz w:val="20"/>
          <w:szCs w:val="20"/>
        </w:rPr>
        <w:tab/>
      </w:r>
    </w:p>
    <w:p w:rsidR="004958B9" w:rsidRDefault="004958B9" w:rsidP="00BA5C00">
      <w:pPr>
        <w:pStyle w:val="Standard"/>
        <w:ind w:left="2160" w:hanging="720"/>
        <w:rPr>
          <w:i/>
          <w:iCs/>
          <w:sz w:val="20"/>
          <w:szCs w:val="20"/>
        </w:rPr>
      </w:pPr>
      <w:r>
        <w:rPr>
          <w:i/>
          <w:iCs/>
          <w:sz w:val="20"/>
          <w:szCs w:val="20"/>
        </w:rPr>
        <w:t>Thompson Valley School District Innovation Lab/be y</w:t>
      </w:r>
      <w:r w:rsidR="000874D4">
        <w:rPr>
          <w:i/>
          <w:iCs/>
          <w:sz w:val="20"/>
          <w:szCs w:val="20"/>
        </w:rPr>
        <w:t>ou House mentor family</w:t>
      </w:r>
      <w:r w:rsidR="00434D9A">
        <w:rPr>
          <w:i/>
          <w:iCs/>
          <w:sz w:val="20"/>
          <w:szCs w:val="20"/>
        </w:rPr>
        <w:t>,</w:t>
      </w:r>
      <w:r w:rsidR="000874D4">
        <w:rPr>
          <w:i/>
          <w:iCs/>
          <w:sz w:val="20"/>
          <w:szCs w:val="20"/>
        </w:rPr>
        <w:t xml:space="preserve"> 2008-2013</w:t>
      </w:r>
    </w:p>
    <w:p w:rsidR="004958B9" w:rsidRPr="000874D4" w:rsidRDefault="004958B9" w:rsidP="000874D4">
      <w:pPr>
        <w:pStyle w:val="Standard"/>
        <w:ind w:left="1440"/>
        <w:rPr>
          <w:iCs/>
          <w:sz w:val="20"/>
          <w:szCs w:val="20"/>
        </w:rPr>
      </w:pPr>
      <w:r w:rsidRPr="000874D4">
        <w:rPr>
          <w:iCs/>
          <w:sz w:val="20"/>
          <w:szCs w:val="20"/>
        </w:rPr>
        <w:t>Traveled to Massachusetts Institute of Technology’s Scratch Conference in 2012;</w:t>
      </w:r>
      <w:r w:rsidR="000874D4">
        <w:rPr>
          <w:iCs/>
          <w:sz w:val="20"/>
          <w:szCs w:val="20"/>
        </w:rPr>
        <w:t xml:space="preserve"> Business </w:t>
      </w:r>
      <w:r w:rsidRPr="000874D4">
        <w:rPr>
          <w:iCs/>
          <w:sz w:val="20"/>
          <w:szCs w:val="20"/>
        </w:rPr>
        <w:t xml:space="preserve">Innovation Factory Conference in 2012; filmed in PBS Documentary </w:t>
      </w:r>
      <w:r w:rsidRPr="00434D9A">
        <w:rPr>
          <w:i/>
          <w:iCs/>
          <w:sz w:val="20"/>
          <w:szCs w:val="20"/>
        </w:rPr>
        <w:t xml:space="preserve">“Is School </w:t>
      </w:r>
      <w:proofErr w:type="gramStart"/>
      <w:r w:rsidRPr="00434D9A">
        <w:rPr>
          <w:i/>
          <w:iCs/>
          <w:sz w:val="20"/>
          <w:szCs w:val="20"/>
        </w:rPr>
        <w:t>Enough</w:t>
      </w:r>
      <w:proofErr w:type="gramEnd"/>
      <w:r w:rsidRPr="00434D9A">
        <w:rPr>
          <w:i/>
          <w:iCs/>
          <w:sz w:val="20"/>
          <w:szCs w:val="20"/>
        </w:rPr>
        <w:t>?”</w:t>
      </w:r>
      <w:r w:rsidR="000874D4">
        <w:rPr>
          <w:iCs/>
          <w:sz w:val="20"/>
          <w:szCs w:val="20"/>
        </w:rPr>
        <w:t xml:space="preserve"> in 2013.</w:t>
      </w:r>
    </w:p>
    <w:p w:rsidR="004958B9" w:rsidRPr="00BA5C00" w:rsidRDefault="004958B9" w:rsidP="00BA5C00">
      <w:pPr>
        <w:pStyle w:val="Standard"/>
        <w:ind w:left="2160" w:hanging="720"/>
        <w:rPr>
          <w:i/>
          <w:iCs/>
          <w:sz w:val="20"/>
          <w:szCs w:val="20"/>
        </w:rPr>
      </w:pPr>
    </w:p>
    <w:p w:rsidR="000874D4" w:rsidRDefault="00434E2E" w:rsidP="000874D4">
      <w:pPr>
        <w:pStyle w:val="Standard"/>
        <w:ind w:left="1440"/>
        <w:rPr>
          <w:i/>
          <w:sz w:val="20"/>
          <w:szCs w:val="20"/>
        </w:rPr>
      </w:pPr>
      <w:r w:rsidRPr="000874D4">
        <w:rPr>
          <w:i/>
          <w:sz w:val="20"/>
          <w:szCs w:val="20"/>
        </w:rPr>
        <w:t xml:space="preserve">Northern Colorado </w:t>
      </w:r>
      <w:proofErr w:type="spellStart"/>
      <w:r w:rsidRPr="000874D4">
        <w:rPr>
          <w:i/>
          <w:sz w:val="20"/>
          <w:szCs w:val="20"/>
        </w:rPr>
        <w:t>Homeschool</w:t>
      </w:r>
      <w:proofErr w:type="spellEnd"/>
      <w:r w:rsidRPr="000874D4">
        <w:rPr>
          <w:i/>
          <w:sz w:val="20"/>
          <w:szCs w:val="20"/>
        </w:rPr>
        <w:t xml:space="preserve"> Association Chief Incorporator</w:t>
      </w:r>
      <w:r w:rsidR="00434D9A">
        <w:rPr>
          <w:i/>
          <w:sz w:val="20"/>
          <w:szCs w:val="20"/>
        </w:rPr>
        <w:t>, 2007-2012</w:t>
      </w:r>
    </w:p>
    <w:p w:rsidR="001E05D7" w:rsidRDefault="00434E2E" w:rsidP="000874D4">
      <w:pPr>
        <w:pStyle w:val="Standard"/>
        <w:ind w:left="1440"/>
        <w:rPr>
          <w:sz w:val="20"/>
          <w:szCs w:val="20"/>
        </w:rPr>
      </w:pPr>
      <w:r>
        <w:rPr>
          <w:sz w:val="20"/>
          <w:szCs w:val="20"/>
        </w:rPr>
        <w:t xml:space="preserve">Established organization </w:t>
      </w:r>
      <w:r>
        <w:rPr>
          <w:sz w:val="20"/>
          <w:szCs w:val="20"/>
        </w:rPr>
        <w:t xml:space="preserve">structure after over 15 years of being run by consensus, helped establish mission and business </w:t>
      </w:r>
      <w:r>
        <w:rPr>
          <w:sz w:val="20"/>
          <w:szCs w:val="20"/>
        </w:rPr>
        <w:t>plan. Processed new member applications, maintained lists of online resources accessible for group members, recruited new members, helped members learn to use online list functions, helped diffuse volatile situations, attended monthly planning meetings, ho</w:t>
      </w:r>
      <w:r>
        <w:rPr>
          <w:sz w:val="20"/>
          <w:szCs w:val="20"/>
        </w:rPr>
        <w:t xml:space="preserve">sted co-operative learning experiences in my home. Northern Colorado </w:t>
      </w:r>
      <w:proofErr w:type="spellStart"/>
      <w:r>
        <w:rPr>
          <w:sz w:val="20"/>
          <w:szCs w:val="20"/>
        </w:rPr>
        <w:t>Homeschool</w:t>
      </w:r>
      <w:proofErr w:type="spellEnd"/>
      <w:r>
        <w:rPr>
          <w:sz w:val="20"/>
          <w:szCs w:val="20"/>
        </w:rPr>
        <w:t xml:space="preserve"> Association is a non-profit, secular, eclectic gro</w:t>
      </w:r>
      <w:r w:rsidR="00BD2995">
        <w:rPr>
          <w:sz w:val="20"/>
          <w:szCs w:val="20"/>
        </w:rPr>
        <w:t xml:space="preserve">up, established in the 1990's, </w:t>
      </w:r>
      <w:r>
        <w:rPr>
          <w:sz w:val="20"/>
          <w:szCs w:val="20"/>
        </w:rPr>
        <w:t xml:space="preserve">of 160 families who have chosen for their children to learn at home in Fort Collins, </w:t>
      </w:r>
      <w:proofErr w:type="spellStart"/>
      <w:r>
        <w:rPr>
          <w:sz w:val="20"/>
          <w:szCs w:val="20"/>
        </w:rPr>
        <w:t>Bellvue</w:t>
      </w:r>
      <w:proofErr w:type="spellEnd"/>
      <w:r>
        <w:rPr>
          <w:sz w:val="20"/>
          <w:szCs w:val="20"/>
        </w:rPr>
        <w:t xml:space="preserve">, </w:t>
      </w:r>
      <w:r>
        <w:rPr>
          <w:sz w:val="20"/>
          <w:szCs w:val="20"/>
        </w:rPr>
        <w:t xml:space="preserve">Loveland, Windsor, </w:t>
      </w:r>
      <w:r w:rsidR="00BA5C00">
        <w:rPr>
          <w:sz w:val="20"/>
          <w:szCs w:val="20"/>
        </w:rPr>
        <w:t xml:space="preserve">Greeley, </w:t>
      </w:r>
      <w:r>
        <w:rPr>
          <w:sz w:val="20"/>
          <w:szCs w:val="20"/>
        </w:rPr>
        <w:t>Berthoud and Longmont, CO.</w:t>
      </w:r>
    </w:p>
    <w:p w:rsidR="000874D4" w:rsidRDefault="000874D4" w:rsidP="000874D4">
      <w:pPr>
        <w:pStyle w:val="Standard"/>
        <w:rPr>
          <w:sz w:val="20"/>
          <w:szCs w:val="20"/>
        </w:rPr>
      </w:pPr>
    </w:p>
    <w:p w:rsidR="00BD2995" w:rsidRDefault="00BD2995" w:rsidP="000874D4">
      <w:pPr>
        <w:pStyle w:val="Standard"/>
        <w:ind w:left="1440"/>
        <w:rPr>
          <w:i/>
          <w:sz w:val="20"/>
          <w:szCs w:val="20"/>
        </w:rPr>
      </w:pPr>
    </w:p>
    <w:p w:rsidR="000874D4" w:rsidRDefault="00434E2E" w:rsidP="000874D4">
      <w:pPr>
        <w:pStyle w:val="Standard"/>
        <w:ind w:left="1440"/>
        <w:rPr>
          <w:sz w:val="20"/>
          <w:szCs w:val="20"/>
        </w:rPr>
      </w:pPr>
      <w:r w:rsidRPr="000874D4">
        <w:rPr>
          <w:i/>
          <w:sz w:val="20"/>
          <w:szCs w:val="20"/>
        </w:rPr>
        <w:t>Distribution Center Coordinator</w:t>
      </w:r>
      <w:r w:rsidR="0081653A">
        <w:rPr>
          <w:i/>
          <w:sz w:val="20"/>
          <w:szCs w:val="20"/>
        </w:rPr>
        <w:t xml:space="preserve"> 2007-2008</w:t>
      </w:r>
    </w:p>
    <w:p w:rsidR="001E05D7" w:rsidRDefault="00434E2E" w:rsidP="000874D4">
      <w:pPr>
        <w:pStyle w:val="Standard"/>
        <w:ind w:left="1440"/>
        <w:rPr>
          <w:sz w:val="20"/>
          <w:szCs w:val="20"/>
        </w:rPr>
      </w:pPr>
      <w:proofErr w:type="gramStart"/>
      <w:r>
        <w:rPr>
          <w:sz w:val="20"/>
          <w:szCs w:val="20"/>
        </w:rPr>
        <w:t xml:space="preserve">Ran local Monroe Organic Farms Community Sponsored </w:t>
      </w:r>
      <w:r>
        <w:rPr>
          <w:sz w:val="20"/>
          <w:szCs w:val="20"/>
        </w:rPr>
        <w:t>Agriculture pickup site from my home.</w:t>
      </w:r>
      <w:proofErr w:type="gramEnd"/>
      <w:r>
        <w:rPr>
          <w:sz w:val="20"/>
          <w:szCs w:val="20"/>
        </w:rPr>
        <w:t xml:space="preserve">  Informed members of farm news, distributed weekly vegetable share from May through Oct</w:t>
      </w:r>
      <w:r>
        <w:rPr>
          <w:sz w:val="20"/>
          <w:szCs w:val="20"/>
        </w:rPr>
        <w:t>ober, kept records of members' extra purchases.</w:t>
      </w:r>
    </w:p>
    <w:p w:rsidR="000874D4" w:rsidRDefault="000874D4" w:rsidP="000874D4">
      <w:pPr>
        <w:pStyle w:val="Standard"/>
        <w:ind w:left="720" w:firstLine="720"/>
        <w:rPr>
          <w:sz w:val="20"/>
          <w:szCs w:val="20"/>
        </w:rPr>
      </w:pPr>
    </w:p>
    <w:p w:rsidR="000874D4" w:rsidRPr="000874D4" w:rsidRDefault="000874D4" w:rsidP="000874D4">
      <w:pPr>
        <w:pStyle w:val="Standard"/>
        <w:ind w:left="1440"/>
        <w:rPr>
          <w:i/>
          <w:sz w:val="20"/>
          <w:szCs w:val="20"/>
        </w:rPr>
      </w:pPr>
      <w:r w:rsidRPr="000874D4">
        <w:rPr>
          <w:i/>
          <w:sz w:val="20"/>
          <w:szCs w:val="20"/>
        </w:rPr>
        <w:t>Health Advocate</w:t>
      </w:r>
      <w:r w:rsidR="0081653A">
        <w:rPr>
          <w:i/>
          <w:sz w:val="20"/>
          <w:szCs w:val="20"/>
        </w:rPr>
        <w:t xml:space="preserve"> 2005-2013</w:t>
      </w:r>
    </w:p>
    <w:p w:rsidR="001E05D7" w:rsidRDefault="00434E2E" w:rsidP="000874D4">
      <w:pPr>
        <w:pStyle w:val="Standard"/>
        <w:ind w:left="1440"/>
        <w:rPr>
          <w:sz w:val="20"/>
          <w:szCs w:val="20"/>
        </w:rPr>
      </w:pPr>
      <w:proofErr w:type="gramStart"/>
      <w:r>
        <w:rPr>
          <w:sz w:val="20"/>
          <w:szCs w:val="20"/>
        </w:rPr>
        <w:t xml:space="preserve">Shared information about special diets, whole foods, and locally-available </w:t>
      </w:r>
      <w:r>
        <w:rPr>
          <w:sz w:val="20"/>
          <w:szCs w:val="20"/>
        </w:rPr>
        <w:t>sustainable agriculture with families in the local breastfeeding and attachment parenting communities, as well as w</w:t>
      </w:r>
      <w:r>
        <w:rPr>
          <w:sz w:val="20"/>
          <w:szCs w:val="20"/>
        </w:rPr>
        <w:t>ith families in the Autism Society of Larimer County.</w:t>
      </w:r>
      <w:proofErr w:type="gramEnd"/>
      <w:r>
        <w:rPr>
          <w:sz w:val="20"/>
          <w:szCs w:val="20"/>
        </w:rPr>
        <w:t xml:space="preserve">  Helped many families implement dietary changes for children with reflux, food intolerances and</w:t>
      </w:r>
      <w:r w:rsidR="000874D4">
        <w:rPr>
          <w:sz w:val="20"/>
          <w:szCs w:val="20"/>
        </w:rPr>
        <w:t xml:space="preserve"> sensory integration disorder. </w:t>
      </w:r>
      <w:proofErr w:type="gramStart"/>
      <w:r>
        <w:rPr>
          <w:sz w:val="20"/>
          <w:szCs w:val="20"/>
        </w:rPr>
        <w:t>Maintained a le</w:t>
      </w:r>
      <w:r w:rsidR="000874D4">
        <w:rPr>
          <w:sz w:val="20"/>
          <w:szCs w:val="20"/>
        </w:rPr>
        <w:t>nding library of useful books.</w:t>
      </w:r>
      <w:proofErr w:type="gramEnd"/>
      <w:r w:rsidR="000874D4">
        <w:rPr>
          <w:sz w:val="20"/>
          <w:szCs w:val="20"/>
        </w:rPr>
        <w:t xml:space="preserve"> </w:t>
      </w:r>
      <w:r>
        <w:rPr>
          <w:sz w:val="20"/>
          <w:szCs w:val="20"/>
        </w:rPr>
        <w:t>Demonstrated and helped trou</w:t>
      </w:r>
      <w:r>
        <w:rPr>
          <w:sz w:val="20"/>
          <w:szCs w:val="20"/>
        </w:rPr>
        <w:t xml:space="preserve">bleshoot the making of </w:t>
      </w:r>
      <w:proofErr w:type="spellStart"/>
      <w:r>
        <w:rPr>
          <w:sz w:val="20"/>
          <w:szCs w:val="20"/>
        </w:rPr>
        <w:t>lactofermented</w:t>
      </w:r>
      <w:proofErr w:type="spellEnd"/>
      <w:r>
        <w:rPr>
          <w:sz w:val="20"/>
          <w:szCs w:val="20"/>
        </w:rPr>
        <w:t xml:space="preserve"> vegeta</w:t>
      </w:r>
      <w:r w:rsidR="000874D4">
        <w:rPr>
          <w:sz w:val="20"/>
          <w:szCs w:val="20"/>
        </w:rPr>
        <w:t xml:space="preserve">bles and other cultured foods. </w:t>
      </w:r>
      <w:proofErr w:type="gramStart"/>
      <w:r>
        <w:rPr>
          <w:sz w:val="20"/>
          <w:szCs w:val="20"/>
        </w:rPr>
        <w:t xml:space="preserve">Coordinated the cooperative purchase of </w:t>
      </w:r>
      <w:proofErr w:type="spellStart"/>
      <w:r>
        <w:rPr>
          <w:sz w:val="20"/>
          <w:szCs w:val="20"/>
        </w:rPr>
        <w:t>superfoods</w:t>
      </w:r>
      <w:proofErr w:type="spellEnd"/>
      <w:r>
        <w:rPr>
          <w:sz w:val="20"/>
          <w:szCs w:val="20"/>
        </w:rPr>
        <w:t xml:space="preserve"> and supplements for local families.</w:t>
      </w:r>
      <w:proofErr w:type="gramEnd"/>
      <w:r w:rsidR="006C02A6">
        <w:rPr>
          <w:sz w:val="20"/>
          <w:szCs w:val="20"/>
        </w:rPr>
        <w:t xml:space="preserve"> </w:t>
      </w:r>
      <w:proofErr w:type="gramStart"/>
      <w:r w:rsidR="006C02A6">
        <w:rPr>
          <w:sz w:val="20"/>
          <w:szCs w:val="20"/>
        </w:rPr>
        <w:t>Moderated two 20</w:t>
      </w:r>
      <w:r w:rsidR="000874D4">
        <w:rPr>
          <w:sz w:val="20"/>
          <w:szCs w:val="20"/>
        </w:rPr>
        <w:t xml:space="preserve">00+ member international alternative </w:t>
      </w:r>
      <w:r w:rsidR="006C02A6">
        <w:rPr>
          <w:sz w:val="20"/>
          <w:szCs w:val="20"/>
        </w:rPr>
        <w:t>health online communities</w:t>
      </w:r>
      <w:r w:rsidR="000874D4">
        <w:rPr>
          <w:sz w:val="20"/>
          <w:szCs w:val="20"/>
        </w:rPr>
        <w:t>.</w:t>
      </w:r>
      <w:proofErr w:type="gramEnd"/>
    </w:p>
    <w:p w:rsidR="001E05D7" w:rsidRDefault="001E05D7">
      <w:pPr>
        <w:pStyle w:val="Standard"/>
        <w:ind w:left="1440" w:hanging="1440"/>
        <w:rPr>
          <w:b/>
          <w:bCs/>
          <w:sz w:val="20"/>
          <w:szCs w:val="20"/>
        </w:rPr>
      </w:pPr>
    </w:p>
    <w:p w:rsidR="001E05D7" w:rsidRDefault="00434E2E" w:rsidP="006C02A6">
      <w:pPr>
        <w:pStyle w:val="Standard"/>
        <w:ind w:left="1440" w:hanging="1440"/>
        <w:rPr>
          <w:b/>
          <w:bCs/>
          <w:sz w:val="20"/>
          <w:szCs w:val="20"/>
        </w:rPr>
      </w:pPr>
      <w:r>
        <w:rPr>
          <w:b/>
          <w:bCs/>
          <w:sz w:val="20"/>
          <w:szCs w:val="20"/>
        </w:rPr>
        <w:tab/>
      </w:r>
      <w:r w:rsidR="006C02A6">
        <w:rPr>
          <w:b/>
          <w:bCs/>
          <w:sz w:val="20"/>
          <w:szCs w:val="20"/>
        </w:rPr>
        <w:t xml:space="preserve">Leader, </w:t>
      </w:r>
      <w:proofErr w:type="spellStart"/>
      <w:r>
        <w:rPr>
          <w:b/>
          <w:bCs/>
          <w:sz w:val="20"/>
          <w:szCs w:val="20"/>
        </w:rPr>
        <w:t>Leche</w:t>
      </w:r>
      <w:proofErr w:type="spellEnd"/>
      <w:r>
        <w:rPr>
          <w:b/>
          <w:bCs/>
          <w:sz w:val="20"/>
          <w:szCs w:val="20"/>
        </w:rPr>
        <w:t xml:space="preserve"> League International, Monument, CO and Loveland, CO</w:t>
      </w:r>
    </w:p>
    <w:p w:rsidR="001E05D7" w:rsidRPr="006C02A6" w:rsidRDefault="00434E2E">
      <w:pPr>
        <w:pStyle w:val="Standard"/>
        <w:ind w:left="2160" w:hanging="720"/>
        <w:rPr>
          <w:i/>
        </w:rPr>
      </w:pPr>
      <w:r w:rsidRPr="006C02A6">
        <w:rPr>
          <w:i/>
          <w:sz w:val="20"/>
          <w:szCs w:val="20"/>
        </w:rPr>
        <w:t>January 2004-June 2006</w:t>
      </w:r>
    </w:p>
    <w:p w:rsidR="001E05D7" w:rsidRDefault="00434E2E" w:rsidP="000874D4">
      <w:pPr>
        <w:pStyle w:val="Standard"/>
        <w:ind w:left="1440"/>
        <w:rPr>
          <w:sz w:val="20"/>
          <w:szCs w:val="20"/>
        </w:rPr>
      </w:pPr>
      <w:proofErr w:type="gramStart"/>
      <w:r>
        <w:rPr>
          <w:sz w:val="20"/>
          <w:szCs w:val="20"/>
        </w:rPr>
        <w:t>R</w:t>
      </w:r>
      <w:r>
        <w:rPr>
          <w:sz w:val="20"/>
          <w:szCs w:val="20"/>
        </w:rPr>
        <w:t>an monthly support meetings for local breastfeeding mothers, covering topics such as breastfeeding difficulties, having a new baby, and nutrition.</w:t>
      </w:r>
      <w:proofErr w:type="gramEnd"/>
      <w:r w:rsidR="000874D4">
        <w:rPr>
          <w:sz w:val="20"/>
          <w:szCs w:val="20"/>
        </w:rPr>
        <w:t xml:space="preserve"> </w:t>
      </w:r>
      <w:r>
        <w:rPr>
          <w:sz w:val="20"/>
          <w:szCs w:val="20"/>
        </w:rPr>
        <w:t>Provided ph</w:t>
      </w:r>
      <w:r w:rsidR="000874D4">
        <w:rPr>
          <w:sz w:val="20"/>
          <w:szCs w:val="20"/>
        </w:rPr>
        <w:t>one and internet support for br</w:t>
      </w:r>
      <w:r>
        <w:rPr>
          <w:sz w:val="20"/>
          <w:szCs w:val="20"/>
        </w:rPr>
        <w:t>eastfeeding mothers in Colorado.</w:t>
      </w:r>
      <w:r w:rsidR="000874D4">
        <w:rPr>
          <w:sz w:val="20"/>
          <w:szCs w:val="20"/>
        </w:rPr>
        <w:t xml:space="preserve"> </w:t>
      </w:r>
      <w:r>
        <w:rPr>
          <w:sz w:val="20"/>
          <w:szCs w:val="20"/>
        </w:rPr>
        <w:t>Acted as Registration Coordinator</w:t>
      </w:r>
      <w:r>
        <w:rPr>
          <w:sz w:val="20"/>
          <w:szCs w:val="20"/>
        </w:rPr>
        <w:t xml:space="preserve"> for 2005 La </w:t>
      </w:r>
      <w:proofErr w:type="spellStart"/>
      <w:r>
        <w:rPr>
          <w:sz w:val="20"/>
          <w:szCs w:val="20"/>
        </w:rPr>
        <w:t>Leche</w:t>
      </w:r>
      <w:proofErr w:type="spellEnd"/>
      <w:r>
        <w:rPr>
          <w:sz w:val="20"/>
          <w:szCs w:val="20"/>
        </w:rPr>
        <w:t xml:space="preserve"> League of CO/WY Conference, collected registrations, created and maintained database of registrants, processed payments, attended regular planning meetings in Denver, maintained contact with Conference Director, directed registration tea</w:t>
      </w:r>
      <w:r>
        <w:rPr>
          <w:sz w:val="20"/>
          <w:szCs w:val="20"/>
        </w:rPr>
        <w:t xml:space="preserve">m, constructed registration packets, greeted conference registrants, and documented attendance in Continuing Education courses for professionals.  The conference provided Continuing Education Credits for postpartum nurses, lactation consultants, and other </w:t>
      </w:r>
      <w:r>
        <w:rPr>
          <w:sz w:val="20"/>
          <w:szCs w:val="20"/>
        </w:rPr>
        <w:t xml:space="preserve">professionals, and provided parenting seminars for parents of babies and toddlers.  </w:t>
      </w:r>
    </w:p>
    <w:p w:rsidR="001E05D7" w:rsidRDefault="001E05D7" w:rsidP="000874D4">
      <w:pPr>
        <w:pStyle w:val="Standard"/>
        <w:rPr>
          <w:b/>
          <w:bCs/>
          <w:sz w:val="20"/>
          <w:szCs w:val="20"/>
        </w:rPr>
      </w:pPr>
    </w:p>
    <w:p w:rsidR="001E05D7" w:rsidRDefault="006C02A6">
      <w:pPr>
        <w:pStyle w:val="Standard"/>
        <w:ind w:left="2175" w:hanging="765"/>
        <w:rPr>
          <w:b/>
          <w:bCs/>
          <w:sz w:val="20"/>
          <w:szCs w:val="20"/>
        </w:rPr>
      </w:pPr>
      <w:r>
        <w:rPr>
          <w:b/>
          <w:bCs/>
          <w:sz w:val="20"/>
          <w:szCs w:val="20"/>
        </w:rPr>
        <w:t xml:space="preserve">Research Associate, </w:t>
      </w:r>
      <w:r w:rsidR="00434E2E">
        <w:rPr>
          <w:b/>
          <w:bCs/>
          <w:sz w:val="20"/>
          <w:szCs w:val="20"/>
        </w:rPr>
        <w:t>Loma Linda University, Department of Chemical Endocrinology and Encore Pharmaceuticals, Loma Linda, CA</w:t>
      </w:r>
    </w:p>
    <w:p w:rsidR="001E05D7" w:rsidRPr="006C02A6" w:rsidRDefault="00434E2E">
      <w:pPr>
        <w:pStyle w:val="Standard"/>
        <w:ind w:left="2160" w:hanging="720"/>
        <w:rPr>
          <w:i/>
        </w:rPr>
      </w:pPr>
      <w:r w:rsidRPr="006C02A6">
        <w:rPr>
          <w:i/>
          <w:sz w:val="20"/>
          <w:szCs w:val="20"/>
        </w:rPr>
        <w:t>January 2000-April 2001</w:t>
      </w:r>
    </w:p>
    <w:p w:rsidR="001E05D7" w:rsidRDefault="00434E2E" w:rsidP="006C02A6">
      <w:pPr>
        <w:pStyle w:val="Standard"/>
        <w:ind w:left="1440"/>
        <w:rPr>
          <w:sz w:val="20"/>
          <w:szCs w:val="20"/>
        </w:rPr>
      </w:pPr>
      <w:r>
        <w:rPr>
          <w:sz w:val="20"/>
          <w:szCs w:val="20"/>
        </w:rPr>
        <w:t>Researched Mechanis</w:t>
      </w:r>
      <w:r>
        <w:rPr>
          <w:sz w:val="20"/>
          <w:szCs w:val="20"/>
        </w:rPr>
        <w:t xml:space="preserve">m of Action for potential </w:t>
      </w:r>
      <w:proofErr w:type="spellStart"/>
      <w:r>
        <w:rPr>
          <w:sz w:val="20"/>
          <w:szCs w:val="20"/>
        </w:rPr>
        <w:t>oncopharmaceutical</w:t>
      </w:r>
      <w:proofErr w:type="spellEnd"/>
      <w:r>
        <w:rPr>
          <w:sz w:val="20"/>
          <w:szCs w:val="20"/>
        </w:rPr>
        <w:t xml:space="preserve"> agent; scientific consulting</w:t>
      </w:r>
      <w:proofErr w:type="gramStart"/>
      <w:r>
        <w:rPr>
          <w:sz w:val="20"/>
          <w:szCs w:val="20"/>
        </w:rPr>
        <w:t xml:space="preserve">,  </w:t>
      </w:r>
      <w:r>
        <w:rPr>
          <w:sz w:val="20"/>
          <w:szCs w:val="20"/>
        </w:rPr>
        <w:t>preliminary</w:t>
      </w:r>
      <w:proofErr w:type="gramEnd"/>
      <w:r>
        <w:rPr>
          <w:sz w:val="20"/>
          <w:szCs w:val="20"/>
        </w:rPr>
        <w:t xml:space="preserve"> biostatistics for clinical trials, transient </w:t>
      </w:r>
      <w:proofErr w:type="spellStart"/>
      <w:r>
        <w:rPr>
          <w:sz w:val="20"/>
          <w:szCs w:val="20"/>
        </w:rPr>
        <w:t>transfection</w:t>
      </w:r>
      <w:proofErr w:type="spellEnd"/>
      <w:r>
        <w:rPr>
          <w:sz w:val="20"/>
          <w:szCs w:val="20"/>
        </w:rPr>
        <w:t xml:space="preserve"> of </w:t>
      </w:r>
      <w:proofErr w:type="spellStart"/>
      <w:r>
        <w:rPr>
          <w:sz w:val="20"/>
          <w:szCs w:val="20"/>
        </w:rPr>
        <w:t>HeLa</w:t>
      </w:r>
      <w:proofErr w:type="spellEnd"/>
      <w:r>
        <w:rPr>
          <w:sz w:val="20"/>
          <w:szCs w:val="20"/>
        </w:rPr>
        <w:t xml:space="preserve"> and COS cells, large scale DNA preparation, handling of human blood plasma in GLP environment.</w:t>
      </w:r>
    </w:p>
    <w:p w:rsidR="001E05D7" w:rsidRDefault="001E05D7">
      <w:pPr>
        <w:pStyle w:val="Standard"/>
        <w:ind w:left="1440" w:hanging="1440"/>
        <w:rPr>
          <w:b/>
          <w:bCs/>
          <w:sz w:val="20"/>
          <w:szCs w:val="20"/>
        </w:rPr>
      </w:pPr>
    </w:p>
    <w:p w:rsidR="001E05D7" w:rsidRDefault="00434E2E">
      <w:pPr>
        <w:pStyle w:val="Standard"/>
        <w:ind w:left="1440" w:hanging="1440"/>
        <w:rPr>
          <w:b/>
          <w:bCs/>
          <w:sz w:val="20"/>
          <w:szCs w:val="20"/>
        </w:rPr>
      </w:pPr>
      <w:r>
        <w:rPr>
          <w:b/>
          <w:bCs/>
          <w:sz w:val="20"/>
          <w:szCs w:val="20"/>
        </w:rPr>
        <w:tab/>
      </w:r>
      <w:r w:rsidR="006C02A6">
        <w:rPr>
          <w:b/>
          <w:bCs/>
          <w:sz w:val="20"/>
          <w:szCs w:val="20"/>
        </w:rPr>
        <w:t xml:space="preserve">Research Associate, </w:t>
      </w:r>
      <w:r>
        <w:rPr>
          <w:b/>
          <w:bCs/>
          <w:sz w:val="20"/>
          <w:szCs w:val="20"/>
        </w:rPr>
        <w:t xml:space="preserve">Loma </w:t>
      </w:r>
      <w:r>
        <w:rPr>
          <w:b/>
          <w:bCs/>
          <w:sz w:val="20"/>
          <w:szCs w:val="20"/>
        </w:rPr>
        <w:t>Linda University, Jerry L. Pettis Memorial VA Medical Center,</w:t>
      </w:r>
    </w:p>
    <w:p w:rsidR="001E05D7" w:rsidRDefault="00434E2E">
      <w:pPr>
        <w:pStyle w:val="Standard"/>
        <w:ind w:left="1440" w:hanging="1440"/>
        <w:rPr>
          <w:b/>
          <w:bCs/>
          <w:sz w:val="20"/>
          <w:szCs w:val="20"/>
        </w:rPr>
      </w:pPr>
      <w:r>
        <w:rPr>
          <w:b/>
          <w:bCs/>
          <w:sz w:val="20"/>
          <w:szCs w:val="20"/>
        </w:rPr>
        <w:tab/>
      </w:r>
      <w:r>
        <w:rPr>
          <w:b/>
          <w:bCs/>
          <w:sz w:val="20"/>
          <w:szCs w:val="20"/>
        </w:rPr>
        <w:tab/>
        <w:t>Loma Linda, CA</w:t>
      </w:r>
    </w:p>
    <w:p w:rsidR="001E05D7" w:rsidRPr="006C02A6" w:rsidRDefault="00434E2E">
      <w:pPr>
        <w:pStyle w:val="Standard"/>
        <w:ind w:left="2160" w:hanging="720"/>
        <w:rPr>
          <w:i/>
        </w:rPr>
      </w:pPr>
      <w:r w:rsidRPr="006C02A6">
        <w:rPr>
          <w:i/>
          <w:sz w:val="20"/>
          <w:szCs w:val="20"/>
        </w:rPr>
        <w:t>June 1999-January 2000</w:t>
      </w:r>
    </w:p>
    <w:p w:rsidR="001E05D7" w:rsidRDefault="00434E2E" w:rsidP="006C02A6">
      <w:pPr>
        <w:pStyle w:val="Standard"/>
        <w:tabs>
          <w:tab w:val="left" w:pos="1440"/>
        </w:tabs>
        <w:ind w:left="1440"/>
        <w:rPr>
          <w:sz w:val="20"/>
          <w:szCs w:val="20"/>
        </w:rPr>
      </w:pPr>
      <w:r>
        <w:rPr>
          <w:sz w:val="20"/>
          <w:szCs w:val="20"/>
        </w:rPr>
        <w:t xml:space="preserve">Viral Vector Production for Gene Therapy Program; duties include tissue culture, transient </w:t>
      </w:r>
      <w:r>
        <w:rPr>
          <w:sz w:val="20"/>
          <w:szCs w:val="20"/>
        </w:rPr>
        <w:t xml:space="preserve">and </w:t>
      </w:r>
      <w:r>
        <w:rPr>
          <w:sz w:val="20"/>
          <w:szCs w:val="20"/>
        </w:rPr>
        <w:t xml:space="preserve">stable </w:t>
      </w:r>
      <w:proofErr w:type="spellStart"/>
      <w:r>
        <w:rPr>
          <w:sz w:val="20"/>
          <w:szCs w:val="20"/>
        </w:rPr>
        <w:t>transfection</w:t>
      </w:r>
      <w:proofErr w:type="spellEnd"/>
      <w:r>
        <w:rPr>
          <w:sz w:val="20"/>
          <w:szCs w:val="20"/>
        </w:rPr>
        <w:t xml:space="preserve"> of producer cell </w:t>
      </w:r>
      <w:r>
        <w:rPr>
          <w:sz w:val="20"/>
          <w:szCs w:val="20"/>
        </w:rPr>
        <w:t>lines, gene cloning, laboratory organization and ordering of laboratory supplies.</w:t>
      </w:r>
    </w:p>
    <w:p w:rsidR="001E05D7" w:rsidRDefault="001E05D7">
      <w:pPr>
        <w:pStyle w:val="Standard"/>
        <w:ind w:left="2160" w:hanging="720"/>
        <w:rPr>
          <w:sz w:val="20"/>
          <w:szCs w:val="20"/>
        </w:rPr>
      </w:pPr>
    </w:p>
    <w:p w:rsidR="001E05D7" w:rsidRDefault="006C02A6">
      <w:pPr>
        <w:pStyle w:val="Standard"/>
        <w:ind w:left="2160" w:hanging="720"/>
        <w:rPr>
          <w:b/>
          <w:bCs/>
          <w:sz w:val="20"/>
          <w:szCs w:val="20"/>
        </w:rPr>
      </w:pPr>
      <w:r>
        <w:rPr>
          <w:b/>
          <w:bCs/>
          <w:sz w:val="20"/>
          <w:szCs w:val="20"/>
        </w:rPr>
        <w:t xml:space="preserve">Teaching Associate, </w:t>
      </w:r>
      <w:r w:rsidR="00434E2E">
        <w:rPr>
          <w:b/>
          <w:bCs/>
          <w:sz w:val="20"/>
          <w:szCs w:val="20"/>
        </w:rPr>
        <w:t>Ohio University, Department of Biological Sciences, Athens, OH</w:t>
      </w:r>
    </w:p>
    <w:p w:rsidR="001E05D7" w:rsidRPr="006C02A6" w:rsidRDefault="00434E2E">
      <w:pPr>
        <w:pStyle w:val="Standard"/>
        <w:ind w:left="2160" w:hanging="720"/>
        <w:rPr>
          <w:i/>
        </w:rPr>
      </w:pPr>
      <w:r w:rsidRPr="006C02A6">
        <w:rPr>
          <w:i/>
          <w:sz w:val="20"/>
          <w:szCs w:val="20"/>
        </w:rPr>
        <w:t>September 1996-December 1999</w:t>
      </w:r>
    </w:p>
    <w:p w:rsidR="001E05D7" w:rsidRDefault="00434E2E" w:rsidP="006C02A6">
      <w:pPr>
        <w:pStyle w:val="Standard"/>
        <w:ind w:left="1440"/>
        <w:rPr>
          <w:sz w:val="20"/>
          <w:szCs w:val="20"/>
        </w:rPr>
      </w:pPr>
      <w:proofErr w:type="gramStart"/>
      <w:r>
        <w:rPr>
          <w:sz w:val="20"/>
          <w:szCs w:val="20"/>
        </w:rPr>
        <w:t>Instructed Introduction to Zoology, Principles of Physiology</w:t>
      </w:r>
      <w:r>
        <w:rPr>
          <w:sz w:val="20"/>
          <w:szCs w:val="20"/>
        </w:rPr>
        <w:t xml:space="preserve"> II, and </w:t>
      </w:r>
      <w:proofErr w:type="spellStart"/>
      <w:r>
        <w:rPr>
          <w:sz w:val="20"/>
          <w:szCs w:val="20"/>
        </w:rPr>
        <w:t>Neuroanatomy</w:t>
      </w:r>
      <w:proofErr w:type="spellEnd"/>
      <w:r>
        <w:rPr>
          <w:sz w:val="20"/>
          <w:szCs w:val="20"/>
        </w:rPr>
        <w:t xml:space="preserve"> courses.</w:t>
      </w:r>
      <w:proofErr w:type="gramEnd"/>
      <w:r>
        <w:rPr>
          <w:sz w:val="20"/>
          <w:szCs w:val="20"/>
        </w:rPr>
        <w:t xml:space="preserve">  </w:t>
      </w:r>
      <w:r>
        <w:rPr>
          <w:sz w:val="20"/>
          <w:szCs w:val="20"/>
        </w:rPr>
        <w:t>Duties included lecture, grading of exams and essays, generation of exams and quizzes, and laboratory organization.</w:t>
      </w:r>
    </w:p>
    <w:p w:rsidR="001E05D7" w:rsidRDefault="00434E2E">
      <w:pPr>
        <w:pStyle w:val="Standard"/>
        <w:ind w:left="2160" w:hanging="720"/>
        <w:rPr>
          <w:sz w:val="20"/>
          <w:szCs w:val="20"/>
        </w:rPr>
      </w:pPr>
      <w:r>
        <w:rPr>
          <w:sz w:val="20"/>
          <w:szCs w:val="20"/>
        </w:rPr>
        <w:t xml:space="preserve"> </w:t>
      </w:r>
    </w:p>
    <w:p w:rsidR="005B7213" w:rsidRDefault="005B7213">
      <w:pPr>
        <w:pStyle w:val="Standard"/>
        <w:ind w:left="1440" w:hanging="1440"/>
        <w:rPr>
          <w:b/>
          <w:bCs/>
          <w:sz w:val="20"/>
          <w:szCs w:val="20"/>
        </w:rPr>
      </w:pPr>
    </w:p>
    <w:p w:rsidR="005B7213" w:rsidRDefault="005B7213">
      <w:pPr>
        <w:pStyle w:val="Standard"/>
        <w:ind w:left="1440" w:hanging="1440"/>
        <w:rPr>
          <w:b/>
          <w:bCs/>
          <w:sz w:val="20"/>
          <w:szCs w:val="20"/>
        </w:rPr>
      </w:pPr>
    </w:p>
    <w:p w:rsidR="005B7213" w:rsidRDefault="005B7213">
      <w:pPr>
        <w:pStyle w:val="Standard"/>
        <w:ind w:left="1440" w:hanging="1440"/>
        <w:rPr>
          <w:b/>
          <w:bCs/>
          <w:sz w:val="20"/>
          <w:szCs w:val="20"/>
        </w:rPr>
      </w:pPr>
    </w:p>
    <w:p w:rsidR="005B7213" w:rsidRDefault="005B7213">
      <w:pPr>
        <w:pStyle w:val="Standard"/>
        <w:ind w:left="1440" w:hanging="1440"/>
        <w:rPr>
          <w:b/>
          <w:bCs/>
          <w:sz w:val="20"/>
          <w:szCs w:val="20"/>
        </w:rPr>
      </w:pPr>
    </w:p>
    <w:p w:rsidR="005B7213" w:rsidRDefault="005B7213">
      <w:pPr>
        <w:pStyle w:val="Standard"/>
        <w:ind w:left="1440" w:hanging="1440"/>
        <w:rPr>
          <w:b/>
          <w:bCs/>
          <w:sz w:val="20"/>
          <w:szCs w:val="20"/>
        </w:rPr>
      </w:pPr>
    </w:p>
    <w:p w:rsidR="005B7213" w:rsidRDefault="005B7213">
      <w:pPr>
        <w:pStyle w:val="Standard"/>
        <w:ind w:left="1440" w:hanging="1440"/>
        <w:rPr>
          <w:b/>
          <w:bCs/>
          <w:sz w:val="20"/>
          <w:szCs w:val="20"/>
        </w:rPr>
      </w:pPr>
    </w:p>
    <w:p w:rsidR="00220310" w:rsidRDefault="00434E2E">
      <w:pPr>
        <w:pStyle w:val="Standard"/>
        <w:ind w:left="1440" w:hanging="1440"/>
        <w:rPr>
          <w:b/>
          <w:bCs/>
          <w:sz w:val="20"/>
          <w:szCs w:val="20"/>
        </w:rPr>
      </w:pPr>
      <w:r>
        <w:rPr>
          <w:b/>
          <w:bCs/>
          <w:sz w:val="20"/>
          <w:szCs w:val="20"/>
        </w:rPr>
        <w:lastRenderedPageBreak/>
        <w:t>EDUCATION</w:t>
      </w:r>
      <w:r>
        <w:rPr>
          <w:b/>
          <w:bCs/>
          <w:sz w:val="20"/>
          <w:szCs w:val="20"/>
        </w:rPr>
        <w:tab/>
      </w:r>
      <w:r w:rsidR="00220310">
        <w:rPr>
          <w:b/>
          <w:bCs/>
          <w:sz w:val="20"/>
          <w:szCs w:val="20"/>
        </w:rPr>
        <w:t>AIMS Community College, Greeley, CO</w:t>
      </w:r>
    </w:p>
    <w:p w:rsidR="006F42D1" w:rsidRPr="006F42D1" w:rsidRDefault="006F42D1">
      <w:pPr>
        <w:pStyle w:val="Standard"/>
        <w:ind w:left="1440" w:hanging="1440"/>
        <w:rPr>
          <w:bCs/>
          <w:i/>
          <w:sz w:val="20"/>
          <w:szCs w:val="20"/>
        </w:rPr>
      </w:pPr>
      <w:r>
        <w:rPr>
          <w:b/>
          <w:bCs/>
          <w:sz w:val="20"/>
          <w:szCs w:val="20"/>
        </w:rPr>
        <w:tab/>
      </w:r>
      <w:r w:rsidRPr="006F42D1">
        <w:rPr>
          <w:bCs/>
          <w:i/>
          <w:sz w:val="20"/>
          <w:szCs w:val="20"/>
        </w:rPr>
        <w:t>2017</w:t>
      </w:r>
      <w:r>
        <w:rPr>
          <w:bCs/>
          <w:i/>
          <w:sz w:val="20"/>
          <w:szCs w:val="20"/>
        </w:rPr>
        <w:t>-2018</w:t>
      </w:r>
    </w:p>
    <w:p w:rsidR="00220310" w:rsidRPr="00220310" w:rsidRDefault="00220310">
      <w:pPr>
        <w:pStyle w:val="Standard"/>
        <w:ind w:left="1440" w:hanging="1440"/>
        <w:rPr>
          <w:bCs/>
          <w:sz w:val="20"/>
          <w:szCs w:val="20"/>
        </w:rPr>
      </w:pPr>
      <w:r>
        <w:rPr>
          <w:b/>
          <w:bCs/>
          <w:sz w:val="20"/>
          <w:szCs w:val="20"/>
        </w:rPr>
        <w:tab/>
      </w:r>
      <w:r w:rsidRPr="00220310">
        <w:rPr>
          <w:bCs/>
          <w:sz w:val="20"/>
          <w:szCs w:val="20"/>
        </w:rPr>
        <w:t>Continuing Education</w:t>
      </w:r>
    </w:p>
    <w:p w:rsidR="00220310" w:rsidRDefault="00220310">
      <w:pPr>
        <w:pStyle w:val="Standard"/>
        <w:ind w:left="1440" w:hanging="1440"/>
        <w:rPr>
          <w:b/>
          <w:bCs/>
          <w:sz w:val="20"/>
          <w:szCs w:val="20"/>
        </w:rPr>
      </w:pPr>
      <w:r w:rsidRPr="00220310">
        <w:rPr>
          <w:bCs/>
          <w:sz w:val="20"/>
          <w:szCs w:val="20"/>
        </w:rPr>
        <w:tab/>
        <w:t>Sculpture, Digital Sculpture, Art History</w:t>
      </w:r>
    </w:p>
    <w:p w:rsidR="00220310" w:rsidRDefault="00220310">
      <w:pPr>
        <w:pStyle w:val="Standard"/>
        <w:ind w:left="1440" w:hanging="1440"/>
        <w:rPr>
          <w:b/>
          <w:bCs/>
          <w:sz w:val="20"/>
          <w:szCs w:val="20"/>
        </w:rPr>
      </w:pPr>
    </w:p>
    <w:p w:rsidR="001E05D7" w:rsidRDefault="00434E2E" w:rsidP="00220310">
      <w:pPr>
        <w:pStyle w:val="Standard"/>
        <w:ind w:left="1440"/>
        <w:rPr>
          <w:b/>
          <w:bCs/>
          <w:sz w:val="20"/>
          <w:szCs w:val="20"/>
        </w:rPr>
      </w:pPr>
      <w:r>
        <w:rPr>
          <w:b/>
          <w:bCs/>
          <w:sz w:val="20"/>
          <w:szCs w:val="20"/>
        </w:rPr>
        <w:t>Ohio University, Department of Biological Sciences, Molecular and Cellular Biology and Neuroscie</w:t>
      </w:r>
      <w:r>
        <w:rPr>
          <w:b/>
          <w:bCs/>
          <w:sz w:val="20"/>
          <w:szCs w:val="20"/>
        </w:rPr>
        <w:t>nce Programs, Athens, OH</w:t>
      </w:r>
    </w:p>
    <w:p w:rsidR="006C02A6" w:rsidRPr="006C02A6" w:rsidRDefault="006C02A6" w:rsidP="00220310">
      <w:pPr>
        <w:pStyle w:val="Standard"/>
        <w:ind w:left="1440"/>
        <w:rPr>
          <w:bCs/>
          <w:i/>
          <w:sz w:val="20"/>
          <w:szCs w:val="20"/>
        </w:rPr>
      </w:pPr>
      <w:r w:rsidRPr="006C02A6">
        <w:rPr>
          <w:bCs/>
          <w:i/>
          <w:sz w:val="20"/>
          <w:szCs w:val="20"/>
        </w:rPr>
        <w:t>1996-1999</w:t>
      </w:r>
    </w:p>
    <w:p w:rsidR="001E05D7" w:rsidRDefault="00434E2E">
      <w:pPr>
        <w:pStyle w:val="Standard"/>
        <w:ind w:left="2160" w:hanging="720"/>
        <w:rPr>
          <w:sz w:val="20"/>
          <w:szCs w:val="20"/>
        </w:rPr>
      </w:pPr>
      <w:r>
        <w:rPr>
          <w:sz w:val="20"/>
          <w:szCs w:val="20"/>
        </w:rPr>
        <w:t>Graduate Program Overall GPA:  3.47</w:t>
      </w:r>
    </w:p>
    <w:p w:rsidR="001E05D7" w:rsidRDefault="00434E2E">
      <w:pPr>
        <w:pStyle w:val="Standard"/>
        <w:ind w:left="2160" w:hanging="720"/>
        <w:rPr>
          <w:sz w:val="20"/>
          <w:szCs w:val="20"/>
        </w:rPr>
      </w:pPr>
      <w:r>
        <w:rPr>
          <w:sz w:val="20"/>
          <w:szCs w:val="20"/>
        </w:rPr>
        <w:t>Major Interest Focus:  Molecular and Cellular Neurobiology, MS</w:t>
      </w:r>
    </w:p>
    <w:p w:rsidR="001E05D7" w:rsidRDefault="00434E2E">
      <w:pPr>
        <w:pStyle w:val="Standard"/>
        <w:ind w:left="2160" w:hanging="720"/>
        <w:rPr>
          <w:sz w:val="20"/>
          <w:szCs w:val="20"/>
        </w:rPr>
      </w:pPr>
      <w:r>
        <w:rPr>
          <w:sz w:val="20"/>
          <w:szCs w:val="20"/>
        </w:rPr>
        <w:t xml:space="preserve">Coursework included: Molecular Biology, Biochemistry, Cell Biology and Advanced Cell Biology, Signal Transduction, Animal Behavior, </w:t>
      </w:r>
      <w:r>
        <w:rPr>
          <w:sz w:val="20"/>
          <w:szCs w:val="20"/>
        </w:rPr>
        <w:t>Statistics</w:t>
      </w:r>
    </w:p>
    <w:p w:rsidR="001E05D7" w:rsidRDefault="001E05D7">
      <w:pPr>
        <w:pStyle w:val="Standard"/>
        <w:rPr>
          <w:sz w:val="20"/>
          <w:szCs w:val="20"/>
        </w:rPr>
      </w:pPr>
    </w:p>
    <w:p w:rsidR="001E05D7" w:rsidRDefault="00434E2E">
      <w:pPr>
        <w:pStyle w:val="Standard"/>
        <w:ind w:left="2160" w:hanging="720"/>
        <w:rPr>
          <w:b/>
          <w:bCs/>
          <w:sz w:val="20"/>
          <w:szCs w:val="20"/>
        </w:rPr>
      </w:pPr>
      <w:r>
        <w:rPr>
          <w:b/>
          <w:bCs/>
          <w:sz w:val="20"/>
          <w:szCs w:val="20"/>
        </w:rPr>
        <w:t>Tulane University, Newcomb College, New Orleans, LA</w:t>
      </w:r>
    </w:p>
    <w:p w:rsidR="006C02A6" w:rsidRPr="006C02A6" w:rsidRDefault="006C02A6">
      <w:pPr>
        <w:pStyle w:val="Standard"/>
        <w:ind w:left="2160" w:hanging="720"/>
        <w:rPr>
          <w:i/>
          <w:sz w:val="20"/>
          <w:szCs w:val="20"/>
        </w:rPr>
      </w:pPr>
      <w:r w:rsidRPr="006C02A6">
        <w:rPr>
          <w:i/>
          <w:sz w:val="20"/>
          <w:szCs w:val="20"/>
        </w:rPr>
        <w:t>1993-1996</w:t>
      </w:r>
    </w:p>
    <w:p w:rsidR="001E05D7" w:rsidRDefault="00434E2E">
      <w:pPr>
        <w:pStyle w:val="Standard"/>
        <w:ind w:left="2160" w:hanging="720"/>
        <w:rPr>
          <w:sz w:val="20"/>
          <w:szCs w:val="20"/>
        </w:rPr>
      </w:pPr>
      <w:r>
        <w:rPr>
          <w:sz w:val="20"/>
          <w:szCs w:val="20"/>
        </w:rPr>
        <w:t>Overall Undergraduate GPA:  3.45</w:t>
      </w:r>
      <w:proofErr w:type="gramStart"/>
      <w:r>
        <w:rPr>
          <w:sz w:val="20"/>
          <w:szCs w:val="20"/>
        </w:rPr>
        <w:t>;  Major</w:t>
      </w:r>
      <w:proofErr w:type="gramEnd"/>
      <w:r>
        <w:rPr>
          <w:sz w:val="20"/>
          <w:szCs w:val="20"/>
        </w:rPr>
        <w:t xml:space="preserve"> GPA:  3.7</w:t>
      </w:r>
    </w:p>
    <w:p w:rsidR="001E05D7" w:rsidRDefault="00434E2E">
      <w:pPr>
        <w:pStyle w:val="Standard"/>
        <w:ind w:left="2160" w:hanging="720"/>
        <w:rPr>
          <w:sz w:val="20"/>
          <w:szCs w:val="20"/>
        </w:rPr>
      </w:pPr>
      <w:r>
        <w:rPr>
          <w:sz w:val="20"/>
          <w:szCs w:val="20"/>
        </w:rPr>
        <w:t>Major:  Psychology, BA</w:t>
      </w:r>
      <w:r w:rsidR="00220310">
        <w:rPr>
          <w:sz w:val="20"/>
          <w:szCs w:val="20"/>
        </w:rPr>
        <w:t xml:space="preserve"> </w:t>
      </w:r>
      <w:proofErr w:type="gramStart"/>
      <w:r w:rsidR="00220310">
        <w:rPr>
          <w:sz w:val="20"/>
          <w:szCs w:val="20"/>
        </w:rPr>
        <w:t>Cum</w:t>
      </w:r>
      <w:proofErr w:type="gramEnd"/>
      <w:r w:rsidR="00220310">
        <w:rPr>
          <w:sz w:val="20"/>
          <w:szCs w:val="20"/>
        </w:rPr>
        <w:t xml:space="preserve"> Laude</w:t>
      </w:r>
    </w:p>
    <w:p w:rsidR="001E05D7" w:rsidRDefault="00434E2E">
      <w:pPr>
        <w:pStyle w:val="Standard"/>
        <w:ind w:left="2160" w:hanging="720"/>
        <w:rPr>
          <w:sz w:val="20"/>
          <w:szCs w:val="20"/>
        </w:rPr>
      </w:pPr>
      <w:r>
        <w:rPr>
          <w:sz w:val="20"/>
          <w:szCs w:val="20"/>
        </w:rPr>
        <w:t>Coursework included: Psychopharmacology, Physiological Psychology, Neural Mechanisms, Brain and Behavior, Models of Hu</w:t>
      </w:r>
      <w:r>
        <w:rPr>
          <w:sz w:val="20"/>
          <w:szCs w:val="20"/>
        </w:rPr>
        <w:t>man Behavior, I/O Psychology, Abnormal Psychology</w:t>
      </w:r>
      <w:r w:rsidR="00BD2995">
        <w:rPr>
          <w:sz w:val="20"/>
          <w:szCs w:val="20"/>
        </w:rPr>
        <w:t>, Social Psychology</w:t>
      </w:r>
      <w:r>
        <w:rPr>
          <w:sz w:val="20"/>
          <w:szCs w:val="20"/>
        </w:rPr>
        <w:t>, Deviant Behavior, Visual Data Analysis, Experimental Statistics, Biology, Chemistry, Physics, Calculus</w:t>
      </w:r>
    </w:p>
    <w:p w:rsidR="00BD2995" w:rsidRDefault="00BD2995" w:rsidP="00434D9A">
      <w:pPr>
        <w:pStyle w:val="NormalWeb"/>
        <w:spacing w:before="0" w:beforeAutospacing="0" w:after="0" w:afterAutospacing="0"/>
        <w:jc w:val="both"/>
        <w:rPr>
          <w:b/>
          <w:bCs/>
          <w:sz w:val="20"/>
          <w:szCs w:val="20"/>
        </w:rPr>
      </w:pPr>
    </w:p>
    <w:p w:rsidR="00BD2995" w:rsidRDefault="00BD2995" w:rsidP="00434D9A">
      <w:pPr>
        <w:pStyle w:val="NormalWeb"/>
        <w:spacing w:before="0" w:beforeAutospacing="0" w:after="0" w:afterAutospacing="0"/>
        <w:jc w:val="both"/>
        <w:rPr>
          <w:b/>
          <w:bCs/>
          <w:sz w:val="20"/>
          <w:szCs w:val="20"/>
        </w:rPr>
      </w:pPr>
    </w:p>
    <w:p w:rsidR="006C02A6" w:rsidRDefault="00434E2E" w:rsidP="005B7213">
      <w:pPr>
        <w:pStyle w:val="NormalWeb"/>
        <w:spacing w:before="0" w:beforeAutospacing="0" w:after="0" w:afterAutospacing="0"/>
        <w:jc w:val="both"/>
        <w:rPr>
          <w:sz w:val="20"/>
          <w:szCs w:val="20"/>
        </w:rPr>
      </w:pPr>
      <w:r>
        <w:rPr>
          <w:b/>
          <w:bCs/>
          <w:sz w:val="20"/>
          <w:szCs w:val="20"/>
        </w:rPr>
        <w:t xml:space="preserve">HONORS  </w:t>
      </w:r>
      <w:r>
        <w:rPr>
          <w:sz w:val="20"/>
          <w:szCs w:val="20"/>
        </w:rPr>
        <w:t xml:space="preserve">         </w:t>
      </w:r>
      <w:r w:rsidR="006C02A6">
        <w:rPr>
          <w:sz w:val="20"/>
          <w:szCs w:val="20"/>
        </w:rPr>
        <w:t>Honorable Mention, Architecture Division,</w:t>
      </w:r>
      <w:r w:rsidR="00434D9A">
        <w:rPr>
          <w:sz w:val="20"/>
          <w:szCs w:val="20"/>
        </w:rPr>
        <w:t xml:space="preserve"> Wild Rivers </w:t>
      </w:r>
      <w:proofErr w:type="spellStart"/>
      <w:r w:rsidR="00434D9A">
        <w:rPr>
          <w:sz w:val="20"/>
          <w:szCs w:val="20"/>
        </w:rPr>
        <w:t>Plein</w:t>
      </w:r>
      <w:proofErr w:type="spellEnd"/>
      <w:r w:rsidR="00434D9A">
        <w:rPr>
          <w:sz w:val="20"/>
          <w:szCs w:val="20"/>
        </w:rPr>
        <w:t xml:space="preserve"> Air Festival, Questa, NM, May 2017</w:t>
      </w:r>
    </w:p>
    <w:p w:rsidR="006C02A6" w:rsidRPr="006C02A6" w:rsidRDefault="006C02A6" w:rsidP="005B7213">
      <w:pPr>
        <w:pStyle w:val="NormalWeb"/>
        <w:spacing w:before="0" w:beforeAutospacing="0" w:after="0" w:afterAutospacing="0"/>
        <w:ind w:left="2160" w:hanging="720"/>
        <w:jc w:val="both"/>
        <w:rPr>
          <w:sz w:val="20"/>
          <w:szCs w:val="20"/>
        </w:rPr>
      </w:pPr>
      <w:r w:rsidRPr="006C02A6">
        <w:rPr>
          <w:sz w:val="20"/>
          <w:szCs w:val="20"/>
        </w:rPr>
        <w:t xml:space="preserve">Honorable Mention, Encaustic/Mixed Media, Thompson Valley Art League Regional Fine Art </w:t>
      </w:r>
      <w:proofErr w:type="gramStart"/>
      <w:r w:rsidRPr="006C02A6">
        <w:rPr>
          <w:sz w:val="20"/>
          <w:szCs w:val="20"/>
        </w:rPr>
        <w:t>Show</w:t>
      </w:r>
      <w:proofErr w:type="gramEnd"/>
      <w:r w:rsidRPr="006C02A6">
        <w:rPr>
          <w:sz w:val="20"/>
          <w:szCs w:val="20"/>
        </w:rPr>
        <w:t>, June 2015</w:t>
      </w:r>
    </w:p>
    <w:p w:rsidR="006C02A6" w:rsidRPr="006C02A6" w:rsidRDefault="006C02A6" w:rsidP="005B7213">
      <w:pPr>
        <w:pStyle w:val="NormalWeb"/>
        <w:spacing w:before="0" w:beforeAutospacing="0" w:after="0" w:afterAutospacing="0"/>
        <w:ind w:left="2160" w:hanging="720"/>
        <w:jc w:val="both"/>
        <w:rPr>
          <w:sz w:val="20"/>
          <w:szCs w:val="20"/>
        </w:rPr>
      </w:pPr>
      <w:r w:rsidRPr="006C02A6">
        <w:rPr>
          <w:sz w:val="20"/>
          <w:szCs w:val="20"/>
        </w:rPr>
        <w:t>Featured Artist, Thompson Valley Art League, March 2015 - Loveland, CO</w:t>
      </w:r>
    </w:p>
    <w:p w:rsidR="006C02A6" w:rsidRPr="006C02A6" w:rsidRDefault="006C02A6" w:rsidP="005B7213">
      <w:pPr>
        <w:pStyle w:val="NormalWeb"/>
        <w:spacing w:before="0" w:beforeAutospacing="0" w:after="0" w:afterAutospacing="0"/>
        <w:ind w:left="2160" w:hanging="720"/>
        <w:jc w:val="both"/>
        <w:rPr>
          <w:sz w:val="20"/>
          <w:szCs w:val="20"/>
        </w:rPr>
      </w:pPr>
      <w:r w:rsidRPr="006C02A6">
        <w:rPr>
          <w:sz w:val="20"/>
          <w:szCs w:val="20"/>
        </w:rPr>
        <w:t xml:space="preserve">Honorable Mention, Oil Painting, Thompson Valley Art League </w:t>
      </w:r>
      <w:proofErr w:type="spellStart"/>
      <w:r w:rsidRPr="006C02A6">
        <w:rPr>
          <w:sz w:val="20"/>
          <w:szCs w:val="20"/>
        </w:rPr>
        <w:t>SweetArt</w:t>
      </w:r>
      <w:proofErr w:type="spellEnd"/>
      <w:r w:rsidRPr="006C02A6">
        <w:rPr>
          <w:sz w:val="20"/>
          <w:szCs w:val="20"/>
        </w:rPr>
        <w:t xml:space="preserve"> Show, February 2015</w:t>
      </w:r>
    </w:p>
    <w:p w:rsidR="006C02A6" w:rsidRPr="006C02A6" w:rsidRDefault="006C02A6" w:rsidP="005B7213">
      <w:pPr>
        <w:pStyle w:val="NormalWeb"/>
        <w:spacing w:before="0" w:beforeAutospacing="0" w:after="0" w:afterAutospacing="0"/>
        <w:ind w:left="2160" w:hanging="720"/>
        <w:jc w:val="both"/>
        <w:rPr>
          <w:sz w:val="20"/>
          <w:szCs w:val="20"/>
        </w:rPr>
      </w:pPr>
      <w:r w:rsidRPr="006C02A6">
        <w:rPr>
          <w:sz w:val="20"/>
          <w:szCs w:val="20"/>
        </w:rPr>
        <w:t>First Place, Pastels, Thompson Valley Art League Fall Member Show, October 2014</w:t>
      </w:r>
    </w:p>
    <w:p w:rsidR="006C02A6" w:rsidRPr="006C02A6" w:rsidRDefault="006C02A6" w:rsidP="005B7213">
      <w:pPr>
        <w:pStyle w:val="NormalWeb"/>
        <w:spacing w:before="0" w:beforeAutospacing="0" w:after="0" w:afterAutospacing="0"/>
        <w:ind w:left="2160" w:hanging="720"/>
        <w:jc w:val="both"/>
        <w:rPr>
          <w:sz w:val="20"/>
          <w:szCs w:val="20"/>
        </w:rPr>
      </w:pPr>
      <w:r w:rsidRPr="006C02A6">
        <w:rPr>
          <w:sz w:val="20"/>
          <w:szCs w:val="20"/>
        </w:rPr>
        <w:t>Honorable Mention, Encaustic/Mixed Media, Artists’ Association of Northern Colorado Inaugural Online Art Competition and Exhibition, October 2014</w:t>
      </w:r>
    </w:p>
    <w:p w:rsidR="006C02A6" w:rsidRPr="006C02A6" w:rsidRDefault="006C02A6" w:rsidP="005B7213">
      <w:pPr>
        <w:pStyle w:val="NormalWeb"/>
        <w:spacing w:before="0" w:beforeAutospacing="0" w:after="0" w:afterAutospacing="0"/>
        <w:ind w:left="2160" w:hanging="720"/>
        <w:jc w:val="both"/>
        <w:rPr>
          <w:sz w:val="20"/>
          <w:szCs w:val="20"/>
        </w:rPr>
      </w:pPr>
      <w:r w:rsidRPr="006C02A6">
        <w:rPr>
          <w:sz w:val="20"/>
          <w:szCs w:val="20"/>
        </w:rPr>
        <w:t>Second Place, Watercolor, Artists’ Association of Northern Colorado Fall Show, September 2014</w:t>
      </w:r>
    </w:p>
    <w:p w:rsidR="006C02A6" w:rsidRPr="006C02A6" w:rsidRDefault="006C02A6" w:rsidP="005B7213">
      <w:pPr>
        <w:pStyle w:val="NormalWeb"/>
        <w:spacing w:before="0" w:beforeAutospacing="0" w:after="0" w:afterAutospacing="0"/>
        <w:ind w:left="2160" w:hanging="720"/>
        <w:jc w:val="both"/>
        <w:rPr>
          <w:sz w:val="20"/>
          <w:szCs w:val="20"/>
        </w:rPr>
      </w:pPr>
      <w:r w:rsidRPr="006C02A6">
        <w:rPr>
          <w:sz w:val="20"/>
          <w:szCs w:val="20"/>
        </w:rPr>
        <w:t xml:space="preserve">First Place, Watercolor, Thompson Valley Art League Regional Fine Art </w:t>
      </w:r>
      <w:proofErr w:type="gramStart"/>
      <w:r w:rsidRPr="006C02A6">
        <w:rPr>
          <w:sz w:val="20"/>
          <w:szCs w:val="20"/>
        </w:rPr>
        <w:t>Show</w:t>
      </w:r>
      <w:proofErr w:type="gramEnd"/>
      <w:r w:rsidRPr="006C02A6">
        <w:rPr>
          <w:sz w:val="20"/>
          <w:szCs w:val="20"/>
        </w:rPr>
        <w:t>, June 2014</w:t>
      </w:r>
    </w:p>
    <w:p w:rsidR="006C02A6" w:rsidRPr="006C02A6" w:rsidRDefault="006C02A6" w:rsidP="005B7213">
      <w:pPr>
        <w:pStyle w:val="NormalWeb"/>
        <w:spacing w:before="0" w:beforeAutospacing="0" w:after="0" w:afterAutospacing="0"/>
        <w:ind w:left="2160" w:hanging="720"/>
        <w:jc w:val="both"/>
        <w:rPr>
          <w:sz w:val="20"/>
          <w:szCs w:val="20"/>
        </w:rPr>
      </w:pPr>
      <w:r w:rsidRPr="006C02A6">
        <w:rPr>
          <w:sz w:val="20"/>
          <w:szCs w:val="20"/>
        </w:rPr>
        <w:t xml:space="preserve">Third Place, Encaustic/Mixed Media, Thompson Valley Art League Regional Fine Art </w:t>
      </w:r>
      <w:proofErr w:type="gramStart"/>
      <w:r w:rsidRPr="006C02A6">
        <w:rPr>
          <w:sz w:val="20"/>
          <w:szCs w:val="20"/>
        </w:rPr>
        <w:t>Show</w:t>
      </w:r>
      <w:proofErr w:type="gramEnd"/>
      <w:r w:rsidRPr="006C02A6">
        <w:rPr>
          <w:sz w:val="20"/>
          <w:szCs w:val="20"/>
        </w:rPr>
        <w:t>, June 2014</w:t>
      </w:r>
    </w:p>
    <w:p w:rsidR="006C02A6" w:rsidRPr="006C02A6" w:rsidRDefault="006C02A6" w:rsidP="005B7213">
      <w:pPr>
        <w:pStyle w:val="NormalWeb"/>
        <w:spacing w:before="0" w:beforeAutospacing="0" w:after="0" w:afterAutospacing="0"/>
        <w:ind w:left="2160" w:hanging="720"/>
        <w:jc w:val="both"/>
        <w:rPr>
          <w:sz w:val="20"/>
          <w:szCs w:val="20"/>
        </w:rPr>
      </w:pPr>
      <w:r w:rsidRPr="006C02A6">
        <w:rPr>
          <w:sz w:val="20"/>
          <w:szCs w:val="20"/>
        </w:rPr>
        <w:t>People’s Choice, Watercolor, Artists’ Association of Northern Colorado Go Figure! Show, April 2014</w:t>
      </w:r>
    </w:p>
    <w:p w:rsidR="006C02A6" w:rsidRPr="006C02A6" w:rsidRDefault="006C02A6" w:rsidP="005B7213">
      <w:pPr>
        <w:pStyle w:val="NormalWeb"/>
        <w:spacing w:before="0" w:beforeAutospacing="0" w:after="0" w:afterAutospacing="0"/>
        <w:ind w:left="2160" w:hanging="720"/>
        <w:jc w:val="both"/>
        <w:rPr>
          <w:sz w:val="20"/>
          <w:szCs w:val="20"/>
        </w:rPr>
      </w:pPr>
      <w:r w:rsidRPr="006C02A6">
        <w:rPr>
          <w:sz w:val="20"/>
          <w:szCs w:val="20"/>
        </w:rPr>
        <w:t>People’s Choice (tied), Watercolor, Artists’ Association of Northern Colorado Go Figure! Show, April 2014</w:t>
      </w:r>
    </w:p>
    <w:p w:rsidR="006C02A6" w:rsidRPr="006C02A6" w:rsidRDefault="006C02A6" w:rsidP="005B7213">
      <w:pPr>
        <w:pStyle w:val="NormalWeb"/>
        <w:spacing w:before="0" w:beforeAutospacing="0" w:after="0" w:afterAutospacing="0"/>
        <w:ind w:left="2160" w:hanging="720"/>
        <w:jc w:val="both"/>
        <w:rPr>
          <w:sz w:val="20"/>
          <w:szCs w:val="20"/>
        </w:rPr>
      </w:pPr>
      <w:r w:rsidRPr="006C02A6">
        <w:rPr>
          <w:sz w:val="20"/>
          <w:szCs w:val="20"/>
        </w:rPr>
        <w:t>Featured Artist, Artists’ Association of Northern Colorado Go Figure! Exhibit – Fort Collins, CO</w:t>
      </w:r>
    </w:p>
    <w:p w:rsidR="006C02A6" w:rsidRPr="006C02A6" w:rsidRDefault="006C02A6" w:rsidP="005B7213">
      <w:pPr>
        <w:pStyle w:val="NormalWeb"/>
        <w:spacing w:before="0" w:beforeAutospacing="0" w:after="0" w:afterAutospacing="0"/>
        <w:ind w:left="2160" w:hanging="720"/>
        <w:jc w:val="both"/>
        <w:rPr>
          <w:sz w:val="20"/>
          <w:szCs w:val="20"/>
        </w:rPr>
      </w:pPr>
      <w:r w:rsidRPr="006C02A6">
        <w:rPr>
          <w:sz w:val="20"/>
          <w:szCs w:val="20"/>
        </w:rPr>
        <w:t xml:space="preserve">Ruth G. </w:t>
      </w:r>
      <w:proofErr w:type="spellStart"/>
      <w:r w:rsidRPr="006C02A6">
        <w:rPr>
          <w:sz w:val="20"/>
          <w:szCs w:val="20"/>
        </w:rPr>
        <w:t>Hanaw</w:t>
      </w:r>
      <w:proofErr w:type="spellEnd"/>
      <w:r w:rsidRPr="006C02A6">
        <w:rPr>
          <w:sz w:val="20"/>
          <w:szCs w:val="20"/>
        </w:rPr>
        <w:t xml:space="preserve"> Award for Excellence in Drawing, Tulane University, 1996</w:t>
      </w:r>
    </w:p>
    <w:p w:rsidR="006C02A6" w:rsidRPr="006C02A6" w:rsidRDefault="006C02A6" w:rsidP="005B7213">
      <w:pPr>
        <w:pStyle w:val="NormalWeb"/>
        <w:spacing w:before="0" w:beforeAutospacing="0" w:after="0" w:afterAutospacing="0"/>
        <w:ind w:left="2160" w:hanging="720"/>
        <w:jc w:val="both"/>
        <w:rPr>
          <w:sz w:val="20"/>
          <w:szCs w:val="20"/>
        </w:rPr>
      </w:pPr>
      <w:r w:rsidRPr="006C02A6">
        <w:rPr>
          <w:sz w:val="20"/>
          <w:szCs w:val="20"/>
        </w:rPr>
        <w:t xml:space="preserve">Ruth G. </w:t>
      </w:r>
      <w:proofErr w:type="spellStart"/>
      <w:r w:rsidRPr="006C02A6">
        <w:rPr>
          <w:sz w:val="20"/>
          <w:szCs w:val="20"/>
        </w:rPr>
        <w:t>Hanaw</w:t>
      </w:r>
      <w:proofErr w:type="spellEnd"/>
      <w:r w:rsidRPr="006C02A6">
        <w:rPr>
          <w:sz w:val="20"/>
          <w:szCs w:val="20"/>
        </w:rPr>
        <w:t xml:space="preserve"> Award for Excellence in Drawing, Tulane University, 1995</w:t>
      </w:r>
    </w:p>
    <w:p w:rsidR="001E05D7" w:rsidRDefault="00434E2E" w:rsidP="005B7213">
      <w:pPr>
        <w:pStyle w:val="Standard"/>
        <w:ind w:left="2160" w:hanging="720"/>
        <w:jc w:val="both"/>
      </w:pPr>
      <w:r>
        <w:rPr>
          <w:sz w:val="20"/>
          <w:szCs w:val="20"/>
        </w:rPr>
        <w:t xml:space="preserve">Society for Behavioral </w:t>
      </w:r>
      <w:proofErr w:type="spellStart"/>
      <w:r>
        <w:rPr>
          <w:sz w:val="20"/>
          <w:szCs w:val="20"/>
        </w:rPr>
        <w:t>Neuroendocrinology</w:t>
      </w:r>
      <w:proofErr w:type="spellEnd"/>
      <w:r>
        <w:rPr>
          <w:sz w:val="20"/>
          <w:szCs w:val="20"/>
        </w:rPr>
        <w:t>, 1998-2001</w:t>
      </w:r>
    </w:p>
    <w:p w:rsidR="001E05D7" w:rsidRDefault="00434E2E" w:rsidP="005B7213">
      <w:pPr>
        <w:pStyle w:val="Standard"/>
        <w:ind w:left="2160" w:hanging="720"/>
        <w:rPr>
          <w:sz w:val="20"/>
          <w:szCs w:val="20"/>
        </w:rPr>
      </w:pPr>
      <w:r>
        <w:rPr>
          <w:sz w:val="20"/>
          <w:szCs w:val="20"/>
        </w:rPr>
        <w:t>Representative to the Neurobiology Faculty, OU, 1997-1999</w:t>
      </w:r>
    </w:p>
    <w:p w:rsidR="001E05D7" w:rsidRDefault="00434E2E" w:rsidP="005B7213">
      <w:pPr>
        <w:pStyle w:val="Standard"/>
        <w:ind w:left="2160" w:hanging="720"/>
        <w:rPr>
          <w:sz w:val="20"/>
          <w:szCs w:val="20"/>
        </w:rPr>
      </w:pPr>
      <w:r>
        <w:rPr>
          <w:sz w:val="20"/>
          <w:szCs w:val="20"/>
        </w:rPr>
        <w:t xml:space="preserve">Tulane University Founders’ </w:t>
      </w:r>
      <w:r>
        <w:rPr>
          <w:sz w:val="20"/>
          <w:szCs w:val="20"/>
        </w:rPr>
        <w:t>Scholarship, 1993-1996</w:t>
      </w:r>
    </w:p>
    <w:p w:rsidR="001E05D7" w:rsidRDefault="00434E2E" w:rsidP="005B7213">
      <w:pPr>
        <w:pStyle w:val="Standard"/>
        <w:ind w:left="2160" w:hanging="720"/>
        <w:rPr>
          <w:sz w:val="20"/>
          <w:szCs w:val="20"/>
        </w:rPr>
      </w:pPr>
      <w:r>
        <w:rPr>
          <w:sz w:val="20"/>
          <w:szCs w:val="20"/>
        </w:rPr>
        <w:t>Psi Chi:  National Psychology Honors Society, 1995-Present</w:t>
      </w:r>
    </w:p>
    <w:p w:rsidR="001E05D7" w:rsidRDefault="00434E2E" w:rsidP="005B7213">
      <w:pPr>
        <w:pStyle w:val="Standard"/>
        <w:ind w:left="2160" w:hanging="720"/>
        <w:rPr>
          <w:sz w:val="20"/>
          <w:szCs w:val="20"/>
        </w:rPr>
      </w:pPr>
      <w:r>
        <w:rPr>
          <w:sz w:val="20"/>
          <w:szCs w:val="20"/>
        </w:rPr>
        <w:t>Tulane Psychology Club, 1995</w:t>
      </w:r>
    </w:p>
    <w:p w:rsidR="001E05D7" w:rsidRDefault="00434E2E" w:rsidP="005B7213">
      <w:pPr>
        <w:pStyle w:val="Standard"/>
        <w:ind w:left="2160" w:hanging="720"/>
        <w:rPr>
          <w:sz w:val="20"/>
          <w:szCs w:val="20"/>
        </w:rPr>
      </w:pPr>
      <w:r>
        <w:rPr>
          <w:sz w:val="20"/>
          <w:szCs w:val="20"/>
        </w:rPr>
        <w:t>Newcomb College Dean’s List, 1994-1996</w:t>
      </w:r>
    </w:p>
    <w:p w:rsidR="001E05D7" w:rsidRDefault="00434E2E" w:rsidP="005B7213">
      <w:pPr>
        <w:pStyle w:val="Standard"/>
        <w:ind w:left="2160" w:hanging="720"/>
        <w:rPr>
          <w:sz w:val="20"/>
          <w:szCs w:val="20"/>
        </w:rPr>
      </w:pPr>
      <w:r>
        <w:rPr>
          <w:sz w:val="20"/>
          <w:szCs w:val="20"/>
        </w:rPr>
        <w:t xml:space="preserve">Ruth G. </w:t>
      </w:r>
      <w:proofErr w:type="spellStart"/>
      <w:r>
        <w:rPr>
          <w:sz w:val="20"/>
          <w:szCs w:val="20"/>
        </w:rPr>
        <w:t>Hanaw</w:t>
      </w:r>
      <w:proofErr w:type="spellEnd"/>
      <w:r>
        <w:rPr>
          <w:sz w:val="20"/>
          <w:szCs w:val="20"/>
        </w:rPr>
        <w:t xml:space="preserve"> Award for Excellence in Drawing, 1993-1995</w:t>
      </w:r>
    </w:p>
    <w:sectPr w:rsidR="001E05D7" w:rsidSect="001E05D7">
      <w:headerReference w:type="default" r:id="rId7"/>
      <w:pgSz w:w="12240" w:h="15840"/>
      <w:pgMar w:top="720" w:right="1426" w:bottom="720" w:left="14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E2E" w:rsidRDefault="00434E2E" w:rsidP="001E05D7">
      <w:r>
        <w:separator/>
      </w:r>
    </w:p>
  </w:endnote>
  <w:endnote w:type="continuationSeparator" w:id="0">
    <w:p w:rsidR="00434E2E" w:rsidRDefault="00434E2E" w:rsidP="001E05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E2E" w:rsidRDefault="00434E2E" w:rsidP="001E05D7">
      <w:r w:rsidRPr="001E05D7">
        <w:rPr>
          <w:color w:val="000000"/>
        </w:rPr>
        <w:separator/>
      </w:r>
    </w:p>
  </w:footnote>
  <w:footnote w:type="continuationSeparator" w:id="0">
    <w:p w:rsidR="00434E2E" w:rsidRDefault="00434E2E" w:rsidP="001E0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95" w:rsidRDefault="00BD2995" w:rsidP="00BD2995">
    <w:pPr>
      <w:pStyle w:val="Standard"/>
      <w:jc w:val="center"/>
    </w:pPr>
    <w:r>
      <w:rPr>
        <w:b/>
        <w:bCs/>
      </w:rPr>
      <w:t>AMY E. LEWARK, M.S</w:t>
    </w:r>
    <w:r>
      <w:rPr>
        <w:b/>
        <w:bCs/>
        <w:sz w:val="20"/>
        <w:szCs w:val="20"/>
      </w:rPr>
      <w:t>.</w:t>
    </w:r>
  </w:p>
  <w:p w:rsidR="00BD2995" w:rsidRDefault="00BD2995" w:rsidP="00BD2995">
    <w:pPr>
      <w:pStyle w:val="Standard"/>
      <w:jc w:val="center"/>
      <w:rPr>
        <w:sz w:val="20"/>
        <w:szCs w:val="20"/>
      </w:rPr>
    </w:pPr>
    <w:r>
      <w:rPr>
        <w:sz w:val="20"/>
        <w:szCs w:val="20"/>
      </w:rPr>
      <w:t>Loveland, CO  80538</w:t>
    </w:r>
  </w:p>
  <w:p w:rsidR="00BD2995" w:rsidRDefault="00BD2995" w:rsidP="00BD2995">
    <w:pPr>
      <w:pStyle w:val="Standard"/>
      <w:jc w:val="center"/>
      <w:rPr>
        <w:sz w:val="20"/>
        <w:szCs w:val="20"/>
      </w:rPr>
    </w:pPr>
    <w:r>
      <w:rPr>
        <w:sz w:val="20"/>
        <w:szCs w:val="20"/>
      </w:rPr>
      <w:t>Phone (970) 716-0670</w:t>
    </w:r>
  </w:p>
  <w:p w:rsidR="00BD2995" w:rsidRDefault="00BD2995" w:rsidP="00BD2995">
    <w:pPr>
      <w:pStyle w:val="Standard"/>
      <w:jc w:val="center"/>
      <w:rPr>
        <w:sz w:val="20"/>
        <w:szCs w:val="20"/>
      </w:rPr>
    </w:pPr>
    <w:r>
      <w:rPr>
        <w:sz w:val="20"/>
        <w:szCs w:val="20"/>
      </w:rPr>
      <w:t>amy.lewark@gmail.com _____________________________________________________________________________________________</w:t>
    </w:r>
  </w:p>
  <w:p w:rsidR="00BD2995" w:rsidRDefault="00BD2995">
    <w:pPr>
      <w:pStyle w:val="Header"/>
    </w:pPr>
  </w:p>
  <w:p w:rsidR="00BD2995" w:rsidRDefault="00BD29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A7E05"/>
    <w:multiLevelType w:val="multilevel"/>
    <w:tmpl w:val="BC4C53E4"/>
    <w:styleLink w:val="RTFNum2"/>
    <w:lvl w:ilvl="0">
      <w:start w:val="1"/>
      <w:numFmt w:val="none"/>
      <w:lvlText w:val="·%1"/>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20"/>
  <w:autoHyphenation/>
  <w:characterSpacingControl w:val="doNotCompress"/>
  <w:footnotePr>
    <w:footnote w:id="-1"/>
    <w:footnote w:id="0"/>
  </w:footnotePr>
  <w:endnotePr>
    <w:endnote w:id="-1"/>
    <w:endnote w:id="0"/>
  </w:endnotePr>
  <w:compat/>
  <w:rsids>
    <w:rsidRoot w:val="001E05D7"/>
    <w:rsid w:val="000874D4"/>
    <w:rsid w:val="001E05D7"/>
    <w:rsid w:val="00220310"/>
    <w:rsid w:val="00434D9A"/>
    <w:rsid w:val="00434E2E"/>
    <w:rsid w:val="004958B9"/>
    <w:rsid w:val="005B7213"/>
    <w:rsid w:val="006C02A6"/>
    <w:rsid w:val="006F42D1"/>
    <w:rsid w:val="00703F17"/>
    <w:rsid w:val="0081653A"/>
    <w:rsid w:val="008945CC"/>
    <w:rsid w:val="00BA5C00"/>
    <w:rsid w:val="00BD2995"/>
    <w:rsid w:val="00C76B6F"/>
    <w:rsid w:val="00FE3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en-US" w:eastAsia="en-US" w:bidi="en-US"/>
      </w:rPr>
    </w:rPrDefault>
    <w:pPrDefault>
      <w:pPr>
        <w:widowControl w:val="0"/>
        <w:suppressAutoHyphens/>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Standard"/>
    <w:rsid w:val="001E05D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E05D7"/>
  </w:style>
  <w:style w:type="paragraph" w:customStyle="1" w:styleId="Heading">
    <w:name w:val="Heading"/>
    <w:basedOn w:val="Standard"/>
    <w:next w:val="Textbody"/>
    <w:rsid w:val="001E05D7"/>
    <w:pPr>
      <w:keepNext/>
      <w:spacing w:before="240" w:after="120"/>
    </w:pPr>
    <w:rPr>
      <w:rFonts w:ascii="Arial" w:eastAsia="SimSun" w:hAnsi="Arial" w:cs="Mangal"/>
      <w:sz w:val="28"/>
      <w:szCs w:val="28"/>
    </w:rPr>
  </w:style>
  <w:style w:type="paragraph" w:customStyle="1" w:styleId="Textbody">
    <w:name w:val="Text body"/>
    <w:basedOn w:val="Standard"/>
    <w:rsid w:val="001E05D7"/>
    <w:pPr>
      <w:spacing w:after="120"/>
    </w:pPr>
  </w:style>
  <w:style w:type="paragraph" w:styleId="List">
    <w:name w:val="List"/>
    <w:basedOn w:val="Textbody"/>
    <w:rsid w:val="001E05D7"/>
    <w:rPr>
      <w:rFonts w:cs="Mangal"/>
    </w:rPr>
  </w:style>
  <w:style w:type="paragraph" w:styleId="Caption">
    <w:name w:val="caption"/>
    <w:basedOn w:val="Standard"/>
    <w:rsid w:val="001E05D7"/>
    <w:pPr>
      <w:suppressLineNumbers/>
      <w:spacing w:before="120" w:after="120"/>
    </w:pPr>
    <w:rPr>
      <w:rFonts w:cs="Mangal"/>
      <w:i/>
      <w:iCs/>
    </w:rPr>
  </w:style>
  <w:style w:type="paragraph" w:customStyle="1" w:styleId="Index">
    <w:name w:val="Index"/>
    <w:basedOn w:val="Standard"/>
    <w:rsid w:val="001E05D7"/>
    <w:pPr>
      <w:suppressLineNumbers/>
    </w:pPr>
    <w:rPr>
      <w:rFonts w:cs="Mangal"/>
    </w:rPr>
  </w:style>
  <w:style w:type="character" w:customStyle="1" w:styleId="RTFNum21">
    <w:name w:val="RTF_Num 2 1"/>
    <w:rsid w:val="001E05D7"/>
    <w:rPr>
      <w:rFonts w:ascii="Symbol" w:hAnsi="Symbol"/>
    </w:rPr>
  </w:style>
  <w:style w:type="numbering" w:customStyle="1" w:styleId="RTFNum2">
    <w:name w:val="RTF_Num 2"/>
    <w:basedOn w:val="NoList"/>
    <w:rsid w:val="001E05D7"/>
    <w:pPr>
      <w:numPr>
        <w:numId w:val="1"/>
      </w:numPr>
    </w:pPr>
  </w:style>
  <w:style w:type="paragraph" w:styleId="NormalWeb">
    <w:name w:val="Normal (Web)"/>
    <w:basedOn w:val="Normal"/>
    <w:uiPriority w:val="99"/>
    <w:unhideWhenUsed/>
    <w:rsid w:val="006C02A6"/>
    <w:pPr>
      <w:widowControl/>
      <w:suppressAutoHyphens w:val="0"/>
      <w:autoSpaceDE/>
      <w:autoSpaceDN/>
      <w:spacing w:before="100" w:beforeAutospacing="1" w:after="100" w:afterAutospacing="1"/>
      <w:textAlignment w:val="auto"/>
    </w:pPr>
    <w:rPr>
      <w:kern w:val="0"/>
      <w:lang w:bidi="ar-SA"/>
    </w:rPr>
  </w:style>
  <w:style w:type="paragraph" w:styleId="Header">
    <w:name w:val="header"/>
    <w:basedOn w:val="Normal"/>
    <w:link w:val="HeaderChar"/>
    <w:uiPriority w:val="99"/>
    <w:unhideWhenUsed/>
    <w:rsid w:val="00BD2995"/>
    <w:pPr>
      <w:tabs>
        <w:tab w:val="center" w:pos="4680"/>
        <w:tab w:val="right" w:pos="9360"/>
      </w:tabs>
    </w:pPr>
  </w:style>
  <w:style w:type="character" w:customStyle="1" w:styleId="HeaderChar">
    <w:name w:val="Header Char"/>
    <w:basedOn w:val="DefaultParagraphFont"/>
    <w:link w:val="Header"/>
    <w:uiPriority w:val="99"/>
    <w:rsid w:val="00BD2995"/>
  </w:style>
  <w:style w:type="paragraph" w:styleId="Footer">
    <w:name w:val="footer"/>
    <w:basedOn w:val="Normal"/>
    <w:link w:val="FooterChar"/>
    <w:uiPriority w:val="99"/>
    <w:semiHidden/>
    <w:unhideWhenUsed/>
    <w:rsid w:val="00BD2995"/>
    <w:pPr>
      <w:tabs>
        <w:tab w:val="center" w:pos="4680"/>
        <w:tab w:val="right" w:pos="9360"/>
      </w:tabs>
    </w:pPr>
  </w:style>
  <w:style w:type="character" w:customStyle="1" w:styleId="FooterChar">
    <w:name w:val="Footer Char"/>
    <w:basedOn w:val="DefaultParagraphFont"/>
    <w:link w:val="Footer"/>
    <w:uiPriority w:val="99"/>
    <w:semiHidden/>
    <w:rsid w:val="00BD2995"/>
  </w:style>
  <w:style w:type="paragraph" w:styleId="BalloonText">
    <w:name w:val="Balloon Text"/>
    <w:basedOn w:val="Normal"/>
    <w:link w:val="BalloonTextChar"/>
    <w:uiPriority w:val="99"/>
    <w:semiHidden/>
    <w:unhideWhenUsed/>
    <w:rsid w:val="00BD2995"/>
    <w:rPr>
      <w:rFonts w:ascii="Tahoma" w:hAnsi="Tahoma" w:cs="Tahoma"/>
      <w:sz w:val="16"/>
      <w:szCs w:val="16"/>
    </w:rPr>
  </w:style>
  <w:style w:type="character" w:customStyle="1" w:styleId="BalloonTextChar">
    <w:name w:val="Balloon Text Char"/>
    <w:basedOn w:val="DefaultParagraphFont"/>
    <w:link w:val="BalloonText"/>
    <w:uiPriority w:val="99"/>
    <w:semiHidden/>
    <w:rsid w:val="00BD2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7</cp:revision>
  <cp:lastPrinted>2018-04-17T01:39:00Z</cp:lastPrinted>
  <dcterms:created xsi:type="dcterms:W3CDTF">2018-04-16T23:50:00Z</dcterms:created>
  <dcterms:modified xsi:type="dcterms:W3CDTF">2018-04-17T02:06:00Z</dcterms:modified>
</cp:coreProperties>
</file>